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7651D">
      <w:pPr>
        <w:shd w:val="clear" w:color="auto" w:fill="FFFFFF"/>
        <w:ind w:left="202"/>
      </w:pPr>
      <w:r>
        <w:rPr>
          <w:rFonts w:eastAsia="Times New Roman"/>
          <w:b/>
          <w:bCs/>
          <w:spacing w:val="-3"/>
          <w:sz w:val="28"/>
          <w:szCs w:val="28"/>
        </w:rPr>
        <w:t xml:space="preserve">    </w:t>
      </w:r>
      <w:r w:rsidR="00F35818">
        <w:rPr>
          <w:rFonts w:eastAsia="Times New Roman"/>
          <w:b/>
          <w:bCs/>
          <w:spacing w:val="-3"/>
          <w:sz w:val="28"/>
          <w:szCs w:val="28"/>
        </w:rPr>
        <w:t>СОВЕТ СЕЛЬСКОГО ПОСЕЛЕНИЯ «ХАРАГУНСКОЕ»</w:t>
      </w:r>
    </w:p>
    <w:p w:rsidR="00000000" w:rsidRDefault="0017651D">
      <w:pPr>
        <w:shd w:val="clear" w:color="auto" w:fill="FFFFFF"/>
        <w:spacing w:before="293"/>
        <w:ind w:left="2789"/>
      </w:pPr>
      <w:r>
        <w:rPr>
          <w:rFonts w:eastAsia="Times New Roman"/>
          <w:b/>
          <w:bCs/>
          <w:spacing w:val="-6"/>
          <w:sz w:val="28"/>
          <w:szCs w:val="28"/>
        </w:rPr>
        <w:t xml:space="preserve">       </w:t>
      </w:r>
      <w:r w:rsidR="00F35818">
        <w:rPr>
          <w:rFonts w:eastAsia="Times New Roman"/>
          <w:b/>
          <w:bCs/>
          <w:spacing w:val="-6"/>
          <w:sz w:val="28"/>
          <w:szCs w:val="28"/>
        </w:rPr>
        <w:t>РЕШЕНИЕ</w:t>
      </w:r>
    </w:p>
    <w:p w:rsidR="00000000" w:rsidRDefault="0017651D" w:rsidP="0017651D">
      <w:pPr>
        <w:shd w:val="clear" w:color="auto" w:fill="FFFFFF"/>
        <w:tabs>
          <w:tab w:val="left" w:pos="6970"/>
        </w:tabs>
        <w:spacing w:before="581"/>
      </w:pPr>
      <w:r>
        <w:rPr>
          <w:rFonts w:eastAsia="Times New Roman"/>
          <w:iCs/>
          <w:sz w:val="28"/>
          <w:szCs w:val="28"/>
        </w:rPr>
        <w:t>20.07.</w:t>
      </w:r>
      <w:r w:rsidR="00F35818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F35818">
        <w:rPr>
          <w:rFonts w:eastAsia="Times New Roman"/>
          <w:sz w:val="28"/>
          <w:szCs w:val="28"/>
        </w:rPr>
        <w:t>2009 года</w:t>
      </w:r>
      <w:r w:rsidR="00F35818">
        <w:rPr>
          <w:rFonts w:ascii="Arial" w:eastAsia="Times New Roman" w:hAnsi="Arial" w:cs="Arial"/>
          <w:sz w:val="28"/>
          <w:szCs w:val="28"/>
        </w:rPr>
        <w:tab/>
      </w:r>
      <w:r w:rsidR="00F35818">
        <w:rPr>
          <w:rFonts w:eastAsia="Times New Roman"/>
          <w:sz w:val="28"/>
          <w:szCs w:val="28"/>
        </w:rPr>
        <w:t>№</w:t>
      </w:r>
      <w:r>
        <w:rPr>
          <w:rFonts w:eastAsia="Times New Roman"/>
          <w:sz w:val="28"/>
          <w:szCs w:val="28"/>
        </w:rPr>
        <w:t xml:space="preserve"> 15</w:t>
      </w:r>
    </w:p>
    <w:p w:rsidR="00000000" w:rsidRDefault="00F35818">
      <w:pPr>
        <w:shd w:val="clear" w:color="auto" w:fill="FFFFFF"/>
        <w:spacing w:before="629" w:line="322" w:lineRule="exact"/>
        <w:ind w:left="1608" w:right="1613" w:firstLine="202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Об утверждении порядка оформления и </w:t>
      </w:r>
      <w:r>
        <w:rPr>
          <w:rFonts w:eastAsia="Times New Roman"/>
          <w:b/>
          <w:bCs/>
          <w:spacing w:val="-4"/>
          <w:sz w:val="28"/>
          <w:szCs w:val="28"/>
        </w:rPr>
        <w:t>регистрации нормативных правовых актов.</w:t>
      </w:r>
    </w:p>
    <w:p w:rsidR="00000000" w:rsidRPr="0017651D" w:rsidRDefault="00F35818" w:rsidP="0017651D">
      <w:pPr>
        <w:shd w:val="clear" w:color="auto" w:fill="FFFFFF"/>
        <w:spacing w:before="475" w:line="312" w:lineRule="exact"/>
        <w:ind w:firstLine="490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Руководствуясь Постановлением Правительства Забайкальского края от </w:t>
      </w:r>
      <w:r>
        <w:rPr>
          <w:rFonts w:eastAsia="Times New Roman"/>
          <w:sz w:val="28"/>
          <w:szCs w:val="28"/>
        </w:rPr>
        <w:t>28 апреля 2009 года</w:t>
      </w:r>
      <w:r w:rsidR="0017651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№ 176 «Об утвер</w:t>
      </w:r>
      <w:r>
        <w:rPr>
          <w:rFonts w:eastAsia="Times New Roman"/>
          <w:sz w:val="28"/>
          <w:szCs w:val="28"/>
        </w:rPr>
        <w:t xml:space="preserve">ждении Порядка внесения сведений в </w:t>
      </w:r>
      <w:r>
        <w:rPr>
          <w:rFonts w:eastAsia="Times New Roman"/>
          <w:spacing w:val="-2"/>
          <w:sz w:val="28"/>
          <w:szCs w:val="28"/>
        </w:rPr>
        <w:t xml:space="preserve">базу данных регистра муниципальных правовых актов Забайкальского края, </w:t>
      </w:r>
      <w:r>
        <w:rPr>
          <w:rFonts w:eastAsia="Times New Roman"/>
          <w:spacing w:val="-1"/>
          <w:sz w:val="28"/>
          <w:szCs w:val="28"/>
        </w:rPr>
        <w:t>формирования и ведения дел архивного фонда регистра муниципальных правовых актов Забайкальского края», Совет сельского поселения</w:t>
      </w:r>
      <w:r w:rsidR="0017651D">
        <w:rPr>
          <w:rFonts w:eastAsia="Times New Roman"/>
          <w:spacing w:val="-1"/>
          <w:sz w:val="28"/>
          <w:szCs w:val="28"/>
        </w:rPr>
        <w:t xml:space="preserve"> «Харагунское» 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РЕШИЛ:</w:t>
      </w:r>
    </w:p>
    <w:p w:rsidR="00000000" w:rsidRDefault="00F35818" w:rsidP="0017651D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317" w:line="326" w:lineRule="exact"/>
        <w:ind w:left="720" w:hanging="365"/>
        <w:rPr>
          <w:spacing w:val="-31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Утвердить порядок оформления и регистрации нормативных правовых </w:t>
      </w:r>
      <w:r>
        <w:rPr>
          <w:rFonts w:eastAsia="Times New Roman"/>
          <w:spacing w:val="-1"/>
          <w:sz w:val="28"/>
          <w:szCs w:val="28"/>
        </w:rPr>
        <w:t>актов Совета сельского поселения «Харагунское» (прилагается)</w:t>
      </w:r>
      <w:r w:rsidR="0017651D">
        <w:rPr>
          <w:rFonts w:eastAsia="Times New Roman"/>
          <w:spacing w:val="-1"/>
          <w:sz w:val="28"/>
          <w:szCs w:val="28"/>
        </w:rPr>
        <w:t>.</w:t>
      </w:r>
    </w:p>
    <w:p w:rsidR="00000000" w:rsidRDefault="0017651D" w:rsidP="0017651D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55"/>
        <w:rPr>
          <w:spacing w:val="-10"/>
          <w:sz w:val="28"/>
          <w:szCs w:val="28"/>
        </w:rPr>
      </w:pPr>
      <w:r>
        <w:rPr>
          <w:spacing w:val="-3"/>
          <w:sz w:val="28"/>
          <w:szCs w:val="28"/>
        </w:rPr>
        <w:t>Н</w:t>
      </w:r>
      <w:r w:rsidR="00F35818">
        <w:rPr>
          <w:rFonts w:eastAsia="Times New Roman"/>
          <w:spacing w:val="-3"/>
          <w:sz w:val="28"/>
          <w:szCs w:val="28"/>
        </w:rPr>
        <w:t>астоящее решение вступает в силу со дня его подписания.</w:t>
      </w:r>
    </w:p>
    <w:p w:rsidR="0017651D" w:rsidRDefault="0017651D">
      <w:pPr>
        <w:spacing w:before="720"/>
        <w:ind w:left="14" w:right="552"/>
        <w:rPr>
          <w:sz w:val="28"/>
          <w:szCs w:val="28"/>
        </w:rPr>
      </w:pPr>
      <w:r w:rsidRPr="0017651D">
        <w:rPr>
          <w:sz w:val="28"/>
          <w:szCs w:val="28"/>
        </w:rPr>
        <w:t xml:space="preserve">Глава сельского поселения «Харагунское»                </w:t>
      </w:r>
      <w:proofErr w:type="spellStart"/>
      <w:r w:rsidRPr="0017651D">
        <w:rPr>
          <w:sz w:val="28"/>
          <w:szCs w:val="28"/>
        </w:rPr>
        <w:t>В.А.Кондрюк</w:t>
      </w:r>
      <w:proofErr w:type="spellEnd"/>
    </w:p>
    <w:p w:rsidR="001C617A" w:rsidRDefault="001C617A">
      <w:pPr>
        <w:spacing w:before="720"/>
        <w:ind w:left="14" w:right="552"/>
        <w:rPr>
          <w:sz w:val="28"/>
          <w:szCs w:val="28"/>
        </w:rPr>
      </w:pPr>
    </w:p>
    <w:p w:rsidR="001C617A" w:rsidRDefault="001C617A">
      <w:pPr>
        <w:spacing w:before="720"/>
        <w:ind w:left="14" w:right="552"/>
        <w:rPr>
          <w:sz w:val="28"/>
          <w:szCs w:val="28"/>
        </w:rPr>
      </w:pPr>
    </w:p>
    <w:p w:rsidR="001C617A" w:rsidRDefault="001C617A">
      <w:pPr>
        <w:spacing w:before="720"/>
        <w:ind w:left="14" w:right="552"/>
        <w:rPr>
          <w:sz w:val="28"/>
          <w:szCs w:val="28"/>
        </w:rPr>
      </w:pPr>
    </w:p>
    <w:p w:rsidR="001C617A" w:rsidRDefault="001C617A">
      <w:pPr>
        <w:spacing w:before="720"/>
        <w:ind w:left="14" w:right="552"/>
        <w:rPr>
          <w:sz w:val="28"/>
          <w:szCs w:val="28"/>
        </w:rPr>
      </w:pPr>
    </w:p>
    <w:p w:rsidR="001C617A" w:rsidRDefault="001C617A">
      <w:pPr>
        <w:spacing w:before="720"/>
        <w:ind w:left="14" w:right="552"/>
        <w:rPr>
          <w:sz w:val="28"/>
          <w:szCs w:val="28"/>
        </w:rPr>
      </w:pPr>
    </w:p>
    <w:p w:rsidR="001C617A" w:rsidRDefault="001C617A">
      <w:pPr>
        <w:spacing w:before="720"/>
        <w:ind w:left="14" w:right="552"/>
        <w:rPr>
          <w:sz w:val="28"/>
          <w:szCs w:val="28"/>
        </w:rPr>
      </w:pPr>
    </w:p>
    <w:p w:rsidR="001C617A" w:rsidRDefault="001C617A" w:rsidP="001C617A">
      <w:pPr>
        <w:shd w:val="clear" w:color="auto" w:fill="FFFFFF"/>
        <w:spacing w:line="317" w:lineRule="exact"/>
        <w:ind w:left="23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</w:t>
      </w:r>
    </w:p>
    <w:p w:rsidR="001C617A" w:rsidRDefault="001C617A" w:rsidP="001C617A">
      <w:pPr>
        <w:shd w:val="clear" w:color="auto" w:fill="FFFFFF"/>
        <w:spacing w:line="317" w:lineRule="exact"/>
        <w:ind w:left="2362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                      </w:t>
      </w:r>
      <w:proofErr w:type="gramStart"/>
      <w:r>
        <w:rPr>
          <w:rFonts w:eastAsia="Times New Roman"/>
          <w:sz w:val="28"/>
          <w:szCs w:val="28"/>
        </w:rPr>
        <w:t>Утвержден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 xml:space="preserve">Решением Совета </w:t>
      </w:r>
    </w:p>
    <w:p w:rsidR="001C617A" w:rsidRDefault="001C617A" w:rsidP="001C617A">
      <w:pPr>
        <w:shd w:val="clear" w:color="auto" w:fill="FFFFFF"/>
        <w:spacing w:line="317" w:lineRule="exact"/>
        <w:ind w:left="2362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                             сельского поселения</w:t>
      </w:r>
    </w:p>
    <w:p w:rsidR="001C617A" w:rsidRDefault="001C617A" w:rsidP="001C617A">
      <w:pPr>
        <w:shd w:val="clear" w:color="auto" w:fill="FFFFFF"/>
        <w:spacing w:line="317" w:lineRule="exact"/>
        <w:ind w:left="2362"/>
      </w:pPr>
      <w:r>
        <w:rPr>
          <w:rFonts w:eastAsia="Times New Roman"/>
          <w:spacing w:val="-3"/>
          <w:sz w:val="28"/>
          <w:szCs w:val="28"/>
        </w:rPr>
        <w:t xml:space="preserve">                     «Харагунское»</w:t>
      </w:r>
      <w:r>
        <w:t xml:space="preserve">  </w:t>
      </w:r>
      <w:r w:rsidRPr="00EC5DFE">
        <w:rPr>
          <w:sz w:val="28"/>
          <w:szCs w:val="28"/>
        </w:rPr>
        <w:t>№ 15 от 20.07.2009 г.</w:t>
      </w:r>
      <w:r>
        <w:t xml:space="preserve">  </w:t>
      </w:r>
    </w:p>
    <w:p w:rsidR="001C617A" w:rsidRDefault="001C617A" w:rsidP="001C617A">
      <w:pPr>
        <w:shd w:val="clear" w:color="auto" w:fill="FFFFFF"/>
        <w:spacing w:before="946" w:line="317" w:lineRule="exact"/>
        <w:ind w:left="1176" w:right="2688" w:firstLine="557"/>
        <w:jc w:val="center"/>
      </w:pPr>
      <w:r>
        <w:rPr>
          <w:rFonts w:eastAsia="Times New Roman"/>
          <w:b/>
          <w:bCs/>
          <w:sz w:val="28"/>
          <w:szCs w:val="28"/>
        </w:rPr>
        <w:t xml:space="preserve">ПОРЯДОК 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оформления и регистрация нормативных </w:t>
      </w:r>
      <w:r>
        <w:rPr>
          <w:rFonts w:eastAsia="Times New Roman"/>
          <w:b/>
          <w:bCs/>
          <w:sz w:val="28"/>
          <w:szCs w:val="28"/>
        </w:rPr>
        <w:t>правовых актов</w:t>
      </w:r>
    </w:p>
    <w:p w:rsidR="001C617A" w:rsidRDefault="001C617A" w:rsidP="001C617A">
      <w:pPr>
        <w:shd w:val="clear" w:color="auto" w:fill="FFFFFF"/>
        <w:spacing w:before="331" w:line="317" w:lineRule="exact"/>
        <w:ind w:right="538" w:firstLine="408"/>
      </w:pPr>
      <w:r>
        <w:rPr>
          <w:rFonts w:eastAsia="Times New Roman"/>
          <w:spacing w:val="-1"/>
          <w:sz w:val="28"/>
          <w:szCs w:val="28"/>
        </w:rPr>
        <w:t xml:space="preserve">Настоящий Порядок принят в целях, упорядочения оформления и </w:t>
      </w:r>
      <w:r>
        <w:rPr>
          <w:rFonts w:eastAsia="Times New Roman"/>
          <w:spacing w:val="-3"/>
          <w:sz w:val="28"/>
          <w:szCs w:val="28"/>
        </w:rPr>
        <w:t xml:space="preserve">регистрации нормативных правовых актов Совета сельского поселения </w:t>
      </w:r>
      <w:r>
        <w:rPr>
          <w:rFonts w:eastAsia="Times New Roman"/>
          <w:spacing w:val="-4"/>
          <w:sz w:val="28"/>
          <w:szCs w:val="28"/>
        </w:rPr>
        <w:t>«Харагунское»</w:t>
      </w:r>
      <w:proofErr w:type="gramStart"/>
      <w:r>
        <w:rPr>
          <w:rFonts w:eastAsia="Times New Roman"/>
          <w:spacing w:val="-4"/>
          <w:sz w:val="28"/>
          <w:szCs w:val="28"/>
        </w:rPr>
        <w:t>.</w:t>
      </w:r>
      <w:proofErr w:type="gramEnd"/>
      <w:r>
        <w:rPr>
          <w:rFonts w:eastAsia="Times New Roman"/>
          <w:spacing w:val="-4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4"/>
          <w:sz w:val="28"/>
          <w:szCs w:val="28"/>
        </w:rPr>
        <w:t>и</w:t>
      </w:r>
      <w:proofErr w:type="gramEnd"/>
      <w:r>
        <w:rPr>
          <w:rFonts w:eastAsia="Times New Roman"/>
          <w:spacing w:val="-4"/>
          <w:sz w:val="28"/>
          <w:szCs w:val="28"/>
        </w:rPr>
        <w:t xml:space="preserve">сключения дублирования номеров решений, принятых </w:t>
      </w:r>
      <w:r>
        <w:rPr>
          <w:rFonts w:eastAsia="Times New Roman"/>
          <w:sz w:val="28"/>
          <w:szCs w:val="28"/>
        </w:rPr>
        <w:t>Советом сельского поселения «Харагунское»</w:t>
      </w:r>
    </w:p>
    <w:p w:rsidR="001C617A" w:rsidRDefault="001C617A" w:rsidP="001C617A">
      <w:pPr>
        <w:shd w:val="clear" w:color="auto" w:fill="FFFFFF"/>
        <w:spacing w:before="307"/>
        <w:ind w:left="3499"/>
      </w:pPr>
      <w:r>
        <w:rPr>
          <w:b/>
          <w:bCs/>
          <w:sz w:val="28"/>
          <w:szCs w:val="28"/>
        </w:rPr>
        <w:t xml:space="preserve">1. </w:t>
      </w:r>
      <w:proofErr w:type="gramStart"/>
      <w:r>
        <w:rPr>
          <w:rFonts w:eastAsia="Times New Roman"/>
          <w:b/>
          <w:bCs/>
          <w:sz w:val="28"/>
          <w:szCs w:val="28"/>
        </w:rPr>
        <w:t>Общие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положении</w:t>
      </w:r>
    </w:p>
    <w:p w:rsidR="001C617A" w:rsidRDefault="001C617A" w:rsidP="001C617A">
      <w:pPr>
        <w:shd w:val="clear" w:color="auto" w:fill="FFFFFF"/>
        <w:tabs>
          <w:tab w:val="left" w:pos="576"/>
        </w:tabs>
        <w:spacing w:before="302" w:line="317" w:lineRule="exact"/>
        <w:ind w:left="576" w:hanging="317"/>
      </w:pPr>
      <w:r w:rsidRPr="00EC5DFE">
        <w:rPr>
          <w:spacing w:val="-41"/>
          <w:sz w:val="28"/>
          <w:szCs w:val="28"/>
        </w:rPr>
        <w:t>1</w:t>
      </w:r>
      <w:r>
        <w:rPr>
          <w:spacing w:val="-41"/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b/>
          <w:bCs/>
          <w:spacing w:val="-5"/>
          <w:sz w:val="28"/>
          <w:szCs w:val="28"/>
        </w:rPr>
        <w:t>1</w:t>
      </w:r>
      <w:r>
        <w:rPr>
          <w:spacing w:val="-5"/>
          <w:sz w:val="28"/>
          <w:szCs w:val="28"/>
        </w:rPr>
        <w:t>1</w:t>
      </w:r>
      <w:r>
        <w:rPr>
          <w:rFonts w:eastAsia="Times New Roman"/>
          <w:spacing w:val="-5"/>
          <w:sz w:val="28"/>
          <w:szCs w:val="28"/>
        </w:rPr>
        <w:t xml:space="preserve">ает </w:t>
      </w:r>
      <w:r>
        <w:rPr>
          <w:rFonts w:eastAsia="Times New Roman"/>
          <w:smallCaps/>
          <w:spacing w:val="-5"/>
          <w:sz w:val="28"/>
          <w:szCs w:val="28"/>
        </w:rPr>
        <w:t xml:space="preserve">оящий </w:t>
      </w:r>
      <w:r>
        <w:rPr>
          <w:rFonts w:eastAsia="Times New Roman"/>
          <w:spacing w:val="-5"/>
          <w:sz w:val="28"/>
          <w:szCs w:val="28"/>
        </w:rPr>
        <w:t>порядок определяет процедуру оформления и регистрации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нормативных правовых актов Совета сельского поселения</w:t>
      </w:r>
      <w:r>
        <w:rPr>
          <w:rFonts w:eastAsia="Times New Roman"/>
          <w:spacing w:val="-3"/>
          <w:sz w:val="28"/>
          <w:szCs w:val="28"/>
        </w:rPr>
        <w:br/>
        <w:t xml:space="preserve">«Харагунское» </w:t>
      </w:r>
      <w:r w:rsidRPr="00EC5DFE">
        <w:rPr>
          <w:rFonts w:eastAsia="Times New Roman"/>
          <w:bCs/>
          <w:spacing w:val="-3"/>
          <w:sz w:val="28"/>
          <w:szCs w:val="28"/>
        </w:rPr>
        <w:t>и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не распространяется на иные муниципальные правовые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акты.</w:t>
      </w:r>
    </w:p>
    <w:p w:rsidR="001C617A" w:rsidRDefault="001C617A" w:rsidP="001C617A">
      <w:pPr>
        <w:shd w:val="clear" w:color="auto" w:fill="FFFFFF"/>
        <w:tabs>
          <w:tab w:val="left" w:pos="658"/>
        </w:tabs>
        <w:spacing w:line="317" w:lineRule="exact"/>
        <w:ind w:left="557" w:hanging="336"/>
      </w:pPr>
      <w:r>
        <w:rPr>
          <w:spacing w:val="-20"/>
          <w:sz w:val="28"/>
          <w:szCs w:val="28"/>
        </w:rPr>
        <w:t>2.</w:t>
      </w:r>
      <w:r>
        <w:rPr>
          <w:sz w:val="28"/>
          <w:szCs w:val="28"/>
        </w:rPr>
        <w:tab/>
      </w:r>
      <w:proofErr w:type="gramStart"/>
      <w:r>
        <w:rPr>
          <w:spacing w:val="-4"/>
          <w:sz w:val="28"/>
          <w:szCs w:val="28"/>
          <w:lang w:val="en-US"/>
        </w:rPr>
        <w:t>I</w:t>
      </w:r>
      <w:r w:rsidRPr="00EC5DFE">
        <w:rPr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нормативным правовым актом Совета сельского поселения</w:t>
      </w:r>
      <w:r>
        <w:rPr>
          <w:rFonts w:eastAsia="Times New Roman"/>
          <w:spacing w:val="-4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«Харагунское» является решение, обязательное для исполнения на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территории сельского поселения «Харагунское».</w:t>
      </w:r>
      <w:proofErr w:type="gramEnd"/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Существенными признаками, характеризующими нормативный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правовой акт, являются : издание его в установленном порядке Советом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сельского поселения «Харагунское»</w:t>
      </w:r>
      <w:proofErr w:type="gramStart"/>
      <w:r>
        <w:rPr>
          <w:rFonts w:eastAsia="Times New Roman"/>
          <w:spacing w:val="-1"/>
          <w:sz w:val="28"/>
          <w:szCs w:val="28"/>
        </w:rPr>
        <w:t>.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1"/>
          <w:sz w:val="28"/>
          <w:szCs w:val="28"/>
        </w:rPr>
        <w:t>в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пределах его компетенции,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наличие в нем правовых норм обязательных для неопределенного круга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лиц, рассчитанных на неоднократное применение, направленных на</w:t>
      </w:r>
      <w:r>
        <w:rPr>
          <w:rFonts w:eastAsia="Times New Roman"/>
          <w:spacing w:val="-1"/>
          <w:sz w:val="28"/>
          <w:szCs w:val="28"/>
        </w:rPr>
        <w:br/>
        <w:t>урегулирование общественных отношений либо на изменение или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прекращение существующих правоотношений.</w:t>
      </w:r>
    </w:p>
    <w:p w:rsidR="001C617A" w:rsidRDefault="001C617A" w:rsidP="001C617A">
      <w:pPr>
        <w:shd w:val="clear" w:color="auto" w:fill="FFFFFF"/>
        <w:spacing w:line="317" w:lineRule="exact"/>
        <w:ind w:left="562" w:hanging="355"/>
      </w:pPr>
      <w:r>
        <w:rPr>
          <w:spacing w:val="-3"/>
          <w:sz w:val="28"/>
          <w:szCs w:val="28"/>
        </w:rPr>
        <w:t xml:space="preserve">5.  Нормативный </w:t>
      </w:r>
      <w:r>
        <w:rPr>
          <w:rFonts w:eastAsia="Times New Roman"/>
          <w:spacing w:val="-3"/>
          <w:sz w:val="28"/>
          <w:szCs w:val="28"/>
        </w:rPr>
        <w:t xml:space="preserve">правовой акт, принятый Советом сельского поселения </w:t>
      </w:r>
      <w:r>
        <w:rPr>
          <w:rFonts w:eastAsia="Times New Roman"/>
          <w:spacing w:val="-2"/>
          <w:sz w:val="28"/>
          <w:szCs w:val="28"/>
        </w:rPr>
        <w:t xml:space="preserve">«Харагунское», подлежит направлению главе администрации сельского </w:t>
      </w:r>
      <w:r>
        <w:rPr>
          <w:rFonts w:eastAsia="Times New Roman"/>
          <w:spacing w:val="-1"/>
          <w:sz w:val="28"/>
          <w:szCs w:val="28"/>
        </w:rPr>
        <w:t>поселения «Харагунское», для подписания и обнародования.</w:t>
      </w:r>
    </w:p>
    <w:p w:rsidR="001C617A" w:rsidRDefault="001C617A" w:rsidP="001C617A">
      <w:pPr>
        <w:shd w:val="clear" w:color="auto" w:fill="FFFFFF"/>
        <w:spacing w:before="638" w:line="322" w:lineRule="exact"/>
        <w:ind w:left="1430" w:right="1114" w:firstLine="254"/>
      </w:pPr>
      <w:r>
        <w:rPr>
          <w:b/>
          <w:bCs/>
          <w:spacing w:val="-1"/>
          <w:sz w:val="28"/>
          <w:szCs w:val="28"/>
        </w:rPr>
        <w:t xml:space="preserve">2.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Порядок оформления нормативных правовых </w:t>
      </w:r>
      <w:r>
        <w:rPr>
          <w:rFonts w:eastAsia="Times New Roman"/>
          <w:b/>
          <w:bCs/>
          <w:spacing w:val="-3"/>
          <w:sz w:val="28"/>
          <w:szCs w:val="28"/>
        </w:rPr>
        <w:t>актов Совета сельского поселения «Харагунское».</w:t>
      </w:r>
    </w:p>
    <w:p w:rsidR="001C617A" w:rsidRDefault="001C617A" w:rsidP="001C617A">
      <w:pPr>
        <w:shd w:val="clear" w:color="auto" w:fill="FFFFFF"/>
        <w:spacing w:before="302" w:line="322" w:lineRule="exact"/>
        <w:ind w:left="24" w:firstLine="115"/>
        <w:rPr>
          <w:rFonts w:eastAsia="Times New Roman"/>
          <w:spacing w:val="-2"/>
          <w:sz w:val="28"/>
          <w:szCs w:val="28"/>
        </w:rPr>
      </w:pPr>
      <w:r>
        <w:rPr>
          <w:spacing w:val="-1"/>
          <w:sz w:val="28"/>
          <w:szCs w:val="28"/>
        </w:rPr>
        <w:t xml:space="preserve">4.     </w:t>
      </w:r>
      <w:r>
        <w:rPr>
          <w:rFonts w:eastAsia="Times New Roman"/>
          <w:spacing w:val="-1"/>
          <w:sz w:val="28"/>
          <w:szCs w:val="28"/>
        </w:rPr>
        <w:t xml:space="preserve">Решения Совета сельского поселения «Харагунское» печатается </w:t>
      </w:r>
      <w:r>
        <w:rPr>
          <w:rFonts w:eastAsia="Times New Roman"/>
          <w:sz w:val="28"/>
          <w:szCs w:val="28"/>
        </w:rPr>
        <w:t xml:space="preserve">шрифтом </w:t>
      </w:r>
      <w:r>
        <w:rPr>
          <w:rFonts w:eastAsia="Times New Roman"/>
          <w:sz w:val="28"/>
          <w:szCs w:val="28"/>
          <w:lang w:val="en-US"/>
        </w:rPr>
        <w:t>Times</w:t>
      </w:r>
      <w:r w:rsidRPr="00EC5DF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New</w:t>
      </w:r>
      <w:r w:rsidRPr="00EC5DF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Roman</w:t>
      </w:r>
      <w:r w:rsidRPr="00EC5DF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размером № 14  на стандартных листах бумаги </w:t>
      </w:r>
      <w:r>
        <w:rPr>
          <w:rFonts w:eastAsia="Times New Roman"/>
          <w:spacing w:val="-2"/>
          <w:sz w:val="28"/>
          <w:szCs w:val="28"/>
        </w:rPr>
        <w:t>формата А</w:t>
      </w:r>
      <w:proofErr w:type="gramStart"/>
      <w:r>
        <w:rPr>
          <w:rFonts w:eastAsia="Times New Roman"/>
          <w:spacing w:val="-2"/>
          <w:sz w:val="28"/>
          <w:szCs w:val="28"/>
        </w:rPr>
        <w:t>4</w:t>
      </w:r>
      <w:proofErr w:type="gramEnd"/>
      <w:r>
        <w:rPr>
          <w:rFonts w:eastAsia="Times New Roman"/>
          <w:spacing w:val="-2"/>
          <w:sz w:val="28"/>
          <w:szCs w:val="28"/>
        </w:rPr>
        <w:t>. Верхнее поле первой страницы должно составлять 1,5 см,</w:t>
      </w:r>
    </w:p>
    <w:p w:rsidR="001170B0" w:rsidRDefault="001170B0" w:rsidP="001C617A">
      <w:pPr>
        <w:shd w:val="clear" w:color="auto" w:fill="FFFFFF"/>
        <w:spacing w:before="302" w:line="322" w:lineRule="exact"/>
        <w:ind w:left="24" w:firstLine="115"/>
        <w:rPr>
          <w:rFonts w:eastAsia="Times New Roman"/>
          <w:spacing w:val="-2"/>
          <w:sz w:val="28"/>
          <w:szCs w:val="28"/>
        </w:rPr>
      </w:pPr>
    </w:p>
    <w:p w:rsidR="001170B0" w:rsidRDefault="001170B0" w:rsidP="001C617A">
      <w:pPr>
        <w:shd w:val="clear" w:color="auto" w:fill="FFFFFF"/>
        <w:spacing w:before="302" w:line="322" w:lineRule="exact"/>
        <w:ind w:left="24" w:firstLine="115"/>
        <w:rPr>
          <w:rFonts w:eastAsia="Times New Roman"/>
          <w:spacing w:val="-2"/>
          <w:sz w:val="28"/>
          <w:szCs w:val="28"/>
        </w:rPr>
      </w:pPr>
    </w:p>
    <w:p w:rsidR="001170B0" w:rsidRDefault="001170B0" w:rsidP="001170B0">
      <w:pPr>
        <w:shd w:val="clear" w:color="auto" w:fill="FFFFFF"/>
        <w:spacing w:line="317" w:lineRule="exact"/>
      </w:pPr>
      <w:proofErr w:type="gramStart"/>
      <w:r>
        <w:rPr>
          <w:rFonts w:eastAsia="Times New Roman"/>
          <w:sz w:val="28"/>
          <w:szCs w:val="28"/>
        </w:rPr>
        <w:lastRenderedPageBreak/>
        <w:t>последующих страниц - 2 см, нижнее- 2 см, левое поле - 3,5 см, правое - 1,0 см.</w:t>
      </w:r>
      <w:proofErr w:type="gramEnd"/>
    </w:p>
    <w:p w:rsidR="001170B0" w:rsidRDefault="001170B0" w:rsidP="001170B0">
      <w:pPr>
        <w:shd w:val="clear" w:color="auto" w:fill="FFFFFF"/>
        <w:spacing w:line="317" w:lineRule="exact"/>
        <w:ind w:left="355"/>
      </w:pPr>
      <w:r>
        <w:rPr>
          <w:spacing w:val="-2"/>
          <w:sz w:val="28"/>
          <w:szCs w:val="28"/>
        </w:rPr>
        <w:t xml:space="preserve">5. </w:t>
      </w:r>
      <w:r>
        <w:rPr>
          <w:rFonts w:eastAsia="Times New Roman"/>
          <w:spacing w:val="-2"/>
          <w:sz w:val="28"/>
          <w:szCs w:val="28"/>
        </w:rPr>
        <w:t xml:space="preserve">Решения Совета сельского поселения «Харагунское» имеет следующие </w:t>
      </w:r>
      <w:r>
        <w:rPr>
          <w:rFonts w:eastAsia="Times New Roman"/>
          <w:spacing w:val="-1"/>
          <w:sz w:val="28"/>
          <w:szCs w:val="28"/>
        </w:rPr>
        <w:t>реквизиты: символика, наименование вида акта, дата принятия, номер акта, место издания, наименование правового акта, подпись.</w:t>
      </w:r>
    </w:p>
    <w:p w:rsidR="001170B0" w:rsidRDefault="001170B0" w:rsidP="001170B0">
      <w:pPr>
        <w:shd w:val="clear" w:color="auto" w:fill="FFFFFF"/>
        <w:spacing w:line="317" w:lineRule="exact"/>
        <w:ind w:left="360" w:right="1555" w:firstLine="350"/>
      </w:pPr>
      <w:r>
        <w:rPr>
          <w:rFonts w:eastAsia="Times New Roman"/>
          <w:spacing w:val="-3"/>
          <w:sz w:val="28"/>
          <w:szCs w:val="28"/>
        </w:rPr>
        <w:t xml:space="preserve">В начале листа по центру символика сельское поселение </w:t>
      </w:r>
      <w:r>
        <w:rPr>
          <w:rFonts w:eastAsia="Times New Roman"/>
          <w:sz w:val="28"/>
          <w:szCs w:val="28"/>
        </w:rPr>
        <w:t>«Харагунское».</w:t>
      </w:r>
    </w:p>
    <w:p w:rsidR="001170B0" w:rsidRDefault="001170B0" w:rsidP="001170B0">
      <w:pPr>
        <w:shd w:val="clear" w:color="auto" w:fill="FFFFFF"/>
        <w:spacing w:line="317" w:lineRule="exact"/>
        <w:ind w:left="360" w:right="518" w:firstLine="365"/>
      </w:pPr>
      <w:r>
        <w:rPr>
          <w:rFonts w:eastAsia="Times New Roman"/>
          <w:spacing w:val="-3"/>
          <w:sz w:val="28"/>
          <w:szCs w:val="28"/>
        </w:rPr>
        <w:t xml:space="preserve">Через 1 межстрочный интервал прописными буквами полужирным </w:t>
      </w:r>
      <w:r>
        <w:rPr>
          <w:rFonts w:eastAsia="Times New Roman"/>
          <w:sz w:val="28"/>
          <w:szCs w:val="28"/>
        </w:rPr>
        <w:t xml:space="preserve">шрифтом размером № 14 печатается полное наименование </w:t>
      </w:r>
      <w:r>
        <w:rPr>
          <w:rFonts w:eastAsia="Times New Roman"/>
          <w:spacing w:val="-1"/>
          <w:sz w:val="28"/>
          <w:szCs w:val="28"/>
        </w:rPr>
        <w:t>представительного органа муниципального образования.</w:t>
      </w:r>
    </w:p>
    <w:p w:rsidR="001170B0" w:rsidRDefault="001170B0" w:rsidP="001170B0">
      <w:pPr>
        <w:shd w:val="clear" w:color="auto" w:fill="FFFFFF"/>
        <w:tabs>
          <w:tab w:val="left" w:pos="5477"/>
        </w:tabs>
        <w:spacing w:line="317" w:lineRule="exact"/>
        <w:ind w:left="370" w:firstLine="355"/>
      </w:pPr>
      <w:r>
        <w:rPr>
          <w:rFonts w:eastAsia="Times New Roman"/>
          <w:spacing w:val="-2"/>
          <w:sz w:val="28"/>
          <w:szCs w:val="28"/>
        </w:rPr>
        <w:t>Через 2-3 межстрочных интервала печатается вид акта - «РЕШЕНИЕ»,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Прописными буквами полужирным шрифтом размером №16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выравнивается по центру.</w:t>
      </w:r>
      <w:r>
        <w:rPr>
          <w:rFonts w:ascii="Arial" w:eastAsia="Times New Roman" w:cs="Arial"/>
          <w:sz w:val="28"/>
          <w:szCs w:val="28"/>
        </w:rPr>
        <w:tab/>
      </w:r>
    </w:p>
    <w:p w:rsidR="001170B0" w:rsidRDefault="001170B0" w:rsidP="001170B0">
      <w:pPr>
        <w:shd w:val="clear" w:color="auto" w:fill="FFFFFF"/>
        <w:spacing w:line="317" w:lineRule="exact"/>
        <w:ind w:left="365" w:right="1037" w:firstLine="346"/>
      </w:pPr>
      <w:r>
        <w:rPr>
          <w:rFonts w:eastAsia="Times New Roman"/>
          <w:spacing w:val="-3"/>
          <w:sz w:val="28"/>
          <w:szCs w:val="28"/>
        </w:rPr>
        <w:t xml:space="preserve">Следующей строкой указывается дата принятия нормативного </w:t>
      </w:r>
      <w:r>
        <w:rPr>
          <w:rFonts w:eastAsia="Times New Roman"/>
          <w:sz w:val="28"/>
          <w:szCs w:val="28"/>
        </w:rPr>
        <w:t>правового акта и его номер.</w:t>
      </w:r>
    </w:p>
    <w:p w:rsidR="001170B0" w:rsidRDefault="001170B0" w:rsidP="001170B0">
      <w:pPr>
        <w:shd w:val="clear" w:color="auto" w:fill="FFFFFF"/>
        <w:spacing w:line="317" w:lineRule="exact"/>
        <w:ind w:left="365" w:right="1142" w:firstLine="427"/>
        <w:jc w:val="both"/>
      </w:pPr>
      <w:r>
        <w:rPr>
          <w:rFonts w:eastAsia="Times New Roman"/>
          <w:spacing w:val="-3"/>
          <w:sz w:val="28"/>
          <w:szCs w:val="28"/>
        </w:rPr>
        <w:t xml:space="preserve">Реквизит «дата» оформляется словесно-цифровым способом. </w:t>
      </w:r>
      <w:r>
        <w:rPr>
          <w:rFonts w:eastAsia="Times New Roman"/>
          <w:spacing w:val="-4"/>
          <w:sz w:val="28"/>
          <w:szCs w:val="28"/>
        </w:rPr>
        <w:t xml:space="preserve">Печатается от левой границы текстового поля. Реквизит «номер» </w:t>
      </w:r>
      <w:r>
        <w:rPr>
          <w:rFonts w:eastAsia="Times New Roman"/>
          <w:spacing w:val="-3"/>
          <w:sz w:val="28"/>
          <w:szCs w:val="28"/>
        </w:rPr>
        <w:t xml:space="preserve">располагается у правой границы текстового поля.   </w:t>
      </w:r>
    </w:p>
    <w:p w:rsidR="001170B0" w:rsidRDefault="001170B0" w:rsidP="001170B0">
      <w:pPr>
        <w:shd w:val="clear" w:color="auto" w:fill="FFFFFF"/>
        <w:spacing w:line="317" w:lineRule="exact"/>
        <w:ind w:left="360" w:right="1037" w:firstLine="437"/>
      </w:pPr>
      <w:r>
        <w:rPr>
          <w:rFonts w:eastAsia="Times New Roman"/>
          <w:spacing w:val="-3"/>
          <w:sz w:val="28"/>
          <w:szCs w:val="28"/>
        </w:rPr>
        <w:t xml:space="preserve">Интервалом ниже располагается реквизит «место издания» </w:t>
      </w:r>
      <w:r>
        <w:rPr>
          <w:rFonts w:eastAsia="Times New Roman"/>
          <w:sz w:val="28"/>
          <w:szCs w:val="28"/>
        </w:rPr>
        <w:t>оформляется по центру листа.        •</w:t>
      </w:r>
    </w:p>
    <w:p w:rsidR="001170B0" w:rsidRDefault="001170B0" w:rsidP="001170B0">
      <w:pPr>
        <w:shd w:val="clear" w:color="auto" w:fill="FFFFFF"/>
        <w:spacing w:before="5" w:line="317" w:lineRule="exact"/>
        <w:ind w:left="360" w:firstLine="427"/>
      </w:pPr>
      <w:proofErr w:type="gramStart"/>
      <w:r>
        <w:rPr>
          <w:rFonts w:eastAsia="Times New Roman"/>
          <w:spacing w:val="-1"/>
          <w:sz w:val="28"/>
          <w:szCs w:val="28"/>
        </w:rPr>
        <w:t xml:space="preserve">Наименование нормативного правового акта в краткой форме обозначает предмет, регулируемый данным нормативным правовым актом, и содержит ответ на вопрос «о чем? (о ком?)»; пишется с </w:t>
      </w:r>
      <w:r>
        <w:rPr>
          <w:rFonts w:eastAsia="Times New Roman"/>
          <w:spacing w:val="-3"/>
          <w:sz w:val="28"/>
          <w:szCs w:val="28"/>
        </w:rPr>
        <w:t xml:space="preserve">прописной буквы; наименование отделяется от предыдущего реквизита 3 </w:t>
      </w:r>
      <w:r>
        <w:rPr>
          <w:rFonts w:eastAsia="Times New Roman"/>
          <w:spacing w:val="-1"/>
          <w:sz w:val="28"/>
          <w:szCs w:val="28"/>
        </w:rPr>
        <w:t xml:space="preserve">межстрочными интервалами и печатается через один интервал, </w:t>
      </w:r>
      <w:r>
        <w:rPr>
          <w:rFonts w:eastAsia="Times New Roman"/>
          <w:spacing w:val="-3"/>
          <w:sz w:val="28"/>
          <w:szCs w:val="28"/>
        </w:rPr>
        <w:t xml:space="preserve">выделяемся полужирным шрифтом № 14, выравнивается по центру, точка </w:t>
      </w:r>
      <w:r>
        <w:rPr>
          <w:rFonts w:eastAsia="Times New Roman"/>
          <w:sz w:val="28"/>
          <w:szCs w:val="28"/>
        </w:rPr>
        <w:t>в конце наименования не ставится.</w:t>
      </w:r>
      <w:proofErr w:type="gramEnd"/>
    </w:p>
    <w:p w:rsidR="001170B0" w:rsidRDefault="001170B0" w:rsidP="001170B0">
      <w:pPr>
        <w:shd w:val="clear" w:color="auto" w:fill="FFFFFF"/>
        <w:spacing w:line="317" w:lineRule="exact"/>
        <w:ind w:left="346" w:firstLine="499"/>
      </w:pPr>
      <w:r>
        <w:rPr>
          <w:rFonts w:eastAsia="Times New Roman"/>
          <w:spacing w:val="-2"/>
          <w:sz w:val="28"/>
          <w:szCs w:val="28"/>
        </w:rPr>
        <w:t xml:space="preserve">Текстовая часть отделяется от наименования нормативного правового </w:t>
      </w:r>
      <w:r>
        <w:rPr>
          <w:rFonts w:eastAsia="Times New Roman"/>
          <w:spacing w:val="-1"/>
          <w:sz w:val="28"/>
          <w:szCs w:val="28"/>
        </w:rPr>
        <w:t xml:space="preserve">акта 2-3 межстрочными интервалами. Текстовая часть нормативного </w:t>
      </w:r>
      <w:r>
        <w:rPr>
          <w:rFonts w:eastAsia="Times New Roman"/>
          <w:spacing w:val="-2"/>
          <w:sz w:val="28"/>
          <w:szCs w:val="28"/>
        </w:rPr>
        <w:t xml:space="preserve">правового  акта делится на вводную часть и содержательную часть. </w:t>
      </w:r>
      <w:r>
        <w:rPr>
          <w:rFonts w:eastAsia="Times New Roman"/>
          <w:sz w:val="28"/>
          <w:szCs w:val="28"/>
        </w:rPr>
        <w:t xml:space="preserve">Вводная часть завершается словом « </w:t>
      </w:r>
      <w:r>
        <w:rPr>
          <w:rFonts w:eastAsia="Times New Roman"/>
          <w:i/>
          <w:iCs/>
          <w:sz w:val="28"/>
          <w:szCs w:val="28"/>
        </w:rPr>
        <w:t xml:space="preserve">РЕШИЛ или РЕШИЛА», </w:t>
      </w:r>
      <w:r>
        <w:rPr>
          <w:rFonts w:eastAsia="Times New Roman"/>
          <w:sz w:val="28"/>
          <w:szCs w:val="28"/>
        </w:rPr>
        <w:t>которое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 xml:space="preserve">печатаемся шрифтом размером №14. Вводная часть включается для </w:t>
      </w:r>
      <w:r>
        <w:rPr>
          <w:rFonts w:eastAsia="Times New Roman"/>
          <w:spacing w:val="-1"/>
          <w:sz w:val="28"/>
          <w:szCs w:val="28"/>
        </w:rPr>
        <w:t xml:space="preserve">разъяснения мотивов и целей принятия нормативного правового акта, должна содержать ссылку на законы или иные нормативные правовые </w:t>
      </w:r>
      <w:r>
        <w:rPr>
          <w:rFonts w:eastAsia="Times New Roman"/>
          <w:spacing w:val="-2"/>
          <w:sz w:val="28"/>
          <w:szCs w:val="28"/>
        </w:rPr>
        <w:t xml:space="preserve">акты, в соответствии с которыми или во исполнение которых принимается </w:t>
      </w:r>
      <w:r>
        <w:rPr>
          <w:rFonts w:eastAsia="Times New Roman"/>
          <w:sz w:val="28"/>
          <w:szCs w:val="28"/>
        </w:rPr>
        <w:t>нормативный правовой акт.</w:t>
      </w:r>
    </w:p>
    <w:p w:rsidR="001170B0" w:rsidRDefault="001170B0" w:rsidP="001170B0">
      <w:pPr>
        <w:shd w:val="clear" w:color="auto" w:fill="FFFFFF"/>
        <w:spacing w:line="317" w:lineRule="exact"/>
        <w:ind w:left="346" w:firstLine="485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Содержательная часть нормативного правового акта может подразделяться на пункты и подпункты пунктов. Пункты, подпункты пунктов имеют сквозную нумерацию, располагаются </w:t>
      </w:r>
      <w:proofErr w:type="gramStart"/>
      <w:r>
        <w:rPr>
          <w:rFonts w:eastAsia="Times New Roman"/>
          <w:spacing w:val="-1"/>
          <w:sz w:val="28"/>
          <w:szCs w:val="28"/>
        </w:rPr>
        <w:t>в</w:t>
      </w:r>
      <w:proofErr w:type="gramEnd"/>
    </w:p>
    <w:p w:rsidR="001170B0" w:rsidRDefault="001170B0" w:rsidP="001170B0">
      <w:pPr>
        <w:shd w:val="clear" w:color="auto" w:fill="FFFFFF"/>
        <w:spacing w:line="317" w:lineRule="exact"/>
        <w:ind w:left="346"/>
      </w:pPr>
      <w:r>
        <w:rPr>
          <w:rFonts w:eastAsia="Times New Roman"/>
          <w:spacing w:val="-2"/>
          <w:sz w:val="28"/>
          <w:szCs w:val="28"/>
        </w:rPr>
        <w:t xml:space="preserve">последовательности, обеспечивающей логическое развитие темы. Пункты, </w:t>
      </w:r>
      <w:r>
        <w:rPr>
          <w:rFonts w:eastAsia="Times New Roman"/>
          <w:sz w:val="28"/>
          <w:szCs w:val="28"/>
        </w:rPr>
        <w:t>подпункты пунктов нумеруются арабскими цифрами.</w:t>
      </w:r>
    </w:p>
    <w:p w:rsidR="001170B0" w:rsidRDefault="001170B0" w:rsidP="001170B0">
      <w:pPr>
        <w:shd w:val="clear" w:color="auto" w:fill="FFFFFF"/>
        <w:tabs>
          <w:tab w:val="left" w:pos="3931"/>
        </w:tabs>
        <w:spacing w:before="5" w:line="317" w:lineRule="exact"/>
        <w:ind w:left="331" w:firstLine="485"/>
        <w:jc w:val="both"/>
      </w:pPr>
      <w:r>
        <w:rPr>
          <w:rFonts w:eastAsia="Times New Roman"/>
          <w:spacing w:val="-3"/>
          <w:sz w:val="28"/>
          <w:szCs w:val="28"/>
        </w:rPr>
        <w:t>Текстовая часть печатается шрифтом №14. Текст должен быть четким,</w:t>
      </w:r>
      <w:r>
        <w:rPr>
          <w:rFonts w:eastAsia="Times New Roman"/>
          <w:spacing w:val="-3"/>
          <w:sz w:val="28"/>
          <w:szCs w:val="28"/>
        </w:rPr>
        <w:br/>
        <w:t>по возможности кратким, последовательным, исключающим возможность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двоякого толкования.</w:t>
      </w:r>
    </w:p>
    <w:p w:rsidR="001170B0" w:rsidRDefault="001170B0" w:rsidP="001170B0">
      <w:pPr>
        <w:shd w:val="clear" w:color="auto" w:fill="FFFFFF"/>
        <w:spacing w:line="317" w:lineRule="exact"/>
      </w:pPr>
      <w:r>
        <w:t xml:space="preserve">    </w:t>
      </w:r>
      <w:r>
        <w:rPr>
          <w:rFonts w:eastAsia="Times New Roman"/>
          <w:spacing w:val="-3"/>
          <w:sz w:val="28"/>
          <w:szCs w:val="28"/>
        </w:rPr>
        <w:t xml:space="preserve">Все изменения, вносимые в ранее принятый нормативный правовой </w:t>
      </w:r>
      <w:r>
        <w:rPr>
          <w:rFonts w:eastAsia="Times New Roman"/>
          <w:spacing w:val="-1"/>
          <w:sz w:val="28"/>
          <w:szCs w:val="28"/>
        </w:rPr>
        <w:t xml:space="preserve">акт, должны соответствовать структуре основного нормативного </w:t>
      </w:r>
      <w:r>
        <w:rPr>
          <w:rFonts w:eastAsia="Times New Roman"/>
          <w:sz w:val="28"/>
          <w:szCs w:val="28"/>
        </w:rPr>
        <w:t>правовою акта.</w:t>
      </w:r>
    </w:p>
    <w:p w:rsidR="001170B0" w:rsidRDefault="001170B0" w:rsidP="001170B0">
      <w:pPr>
        <w:shd w:val="clear" w:color="auto" w:fill="FFFFFF"/>
        <w:spacing w:line="317" w:lineRule="exact"/>
        <w:ind w:left="43" w:firstLine="547"/>
      </w:pPr>
      <w:r>
        <w:rPr>
          <w:rFonts w:eastAsia="Times New Roman"/>
          <w:spacing w:val="-1"/>
          <w:sz w:val="28"/>
          <w:szCs w:val="28"/>
        </w:rPr>
        <w:lastRenderedPageBreak/>
        <w:t xml:space="preserve">Листы нормативного правового акта Совета сельского поселения </w:t>
      </w:r>
      <w:r>
        <w:rPr>
          <w:rFonts w:eastAsia="Times New Roman"/>
          <w:spacing w:val="-3"/>
          <w:sz w:val="28"/>
          <w:szCs w:val="28"/>
        </w:rPr>
        <w:t>«Харагунское» должны быть пронумерованы, начиная со второго листа.</w:t>
      </w:r>
    </w:p>
    <w:p w:rsidR="001170B0" w:rsidRDefault="001170B0" w:rsidP="001170B0">
      <w:pPr>
        <w:shd w:val="clear" w:color="auto" w:fill="FFFFFF"/>
        <w:spacing w:line="317" w:lineRule="exact"/>
        <w:ind w:left="43" w:firstLine="562"/>
      </w:pPr>
      <w:r>
        <w:rPr>
          <w:rFonts w:eastAsia="Times New Roman"/>
          <w:spacing w:val="-1"/>
          <w:sz w:val="28"/>
          <w:szCs w:val="28"/>
        </w:rPr>
        <w:t xml:space="preserve">Ниже текстовой части указывается должность, фамилия, имя, </w:t>
      </w:r>
      <w:r>
        <w:rPr>
          <w:rFonts w:eastAsia="Times New Roman"/>
          <w:spacing w:val="-2"/>
          <w:sz w:val="28"/>
          <w:szCs w:val="28"/>
        </w:rPr>
        <w:t xml:space="preserve">отчество лица, подписавшего нормативный правовой акт Совета сельского </w:t>
      </w:r>
      <w:r>
        <w:rPr>
          <w:rFonts w:eastAsia="Times New Roman"/>
          <w:sz w:val="28"/>
          <w:szCs w:val="28"/>
        </w:rPr>
        <w:t>поселения «Харагунское».</w:t>
      </w:r>
    </w:p>
    <w:p w:rsidR="001170B0" w:rsidRDefault="001170B0" w:rsidP="001170B0">
      <w:pPr>
        <w:shd w:val="clear" w:color="auto" w:fill="FFFFFF"/>
        <w:spacing w:line="317" w:lineRule="exact"/>
        <w:ind w:left="53" w:right="518" w:firstLine="557"/>
      </w:pPr>
      <w:r>
        <w:rPr>
          <w:rFonts w:eastAsia="Times New Roman"/>
          <w:spacing w:val="-3"/>
          <w:sz w:val="28"/>
          <w:szCs w:val="28"/>
        </w:rPr>
        <w:t xml:space="preserve">Нормативный правовой акт может иметь приложения: планы, </w:t>
      </w:r>
      <w:r>
        <w:rPr>
          <w:rFonts w:eastAsia="Times New Roman"/>
          <w:spacing w:val="-1"/>
          <w:sz w:val="28"/>
          <w:szCs w:val="28"/>
        </w:rPr>
        <w:t>программы, положения, порядки, перечни, таблицы и др.</w:t>
      </w:r>
    </w:p>
    <w:p w:rsidR="001170B0" w:rsidRDefault="001170B0" w:rsidP="001170B0">
      <w:pPr>
        <w:shd w:val="clear" w:color="auto" w:fill="FFFFFF"/>
        <w:tabs>
          <w:tab w:val="left" w:pos="5894"/>
        </w:tabs>
        <w:spacing w:line="317" w:lineRule="exact"/>
        <w:ind w:left="34" w:firstLine="562"/>
      </w:pPr>
      <w:r>
        <w:rPr>
          <w:rFonts w:eastAsia="Times New Roman"/>
          <w:spacing w:val="-1"/>
          <w:sz w:val="28"/>
          <w:szCs w:val="28"/>
        </w:rPr>
        <w:t>Если в тексте акта дается ссылка «согласно приложению» или</w:t>
      </w:r>
      <w:r>
        <w:rPr>
          <w:rFonts w:eastAsia="Times New Roman"/>
          <w:spacing w:val="-1"/>
          <w:sz w:val="28"/>
          <w:szCs w:val="28"/>
        </w:rPr>
        <w:br/>
        <w:t>«прилагается» (при наличии нескольких приложений они нумеруются</w:t>
      </w:r>
      <w:r>
        <w:rPr>
          <w:rFonts w:eastAsia="Times New Roman"/>
          <w:spacing w:val="-1"/>
          <w:sz w:val="28"/>
          <w:szCs w:val="28"/>
        </w:rPr>
        <w:br/>
        <w:t>арабскими цифрами), то в верхнем правом углу первой страницы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приложения пишется слово «ПРИЛОЖЕНИЕ», ниже через межстрочный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интервал дается ссылка на*нормативный правовой акт, его дату, номер.</w:t>
      </w:r>
      <w:r>
        <w:rPr>
          <w:rFonts w:eastAsia="Times New Roman"/>
          <w:spacing w:val="-2"/>
          <w:sz w:val="28"/>
          <w:szCs w:val="28"/>
        </w:rPr>
        <w:br/>
        <w:t>Длина строки не должна превышать 8 см и ограничиваться правым полем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документа.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*</w:t>
      </w:r>
    </w:p>
    <w:p w:rsidR="001170B0" w:rsidRDefault="001170B0" w:rsidP="001170B0">
      <w:pPr>
        <w:shd w:val="clear" w:color="auto" w:fill="FFFFFF"/>
        <w:spacing w:line="317" w:lineRule="exact"/>
        <w:ind w:left="38" w:firstLine="566"/>
      </w:pPr>
      <w:r>
        <w:rPr>
          <w:rFonts w:eastAsia="Times New Roman"/>
          <w:spacing w:val="-1"/>
          <w:sz w:val="28"/>
          <w:szCs w:val="28"/>
        </w:rPr>
        <w:t xml:space="preserve">Приложения оформляются на отдельных листах с соблюдением требований по оформлению, идентичных требованиям по оформлению </w:t>
      </w:r>
      <w:r>
        <w:rPr>
          <w:rFonts w:eastAsia="Times New Roman"/>
          <w:spacing w:val="-2"/>
          <w:sz w:val="28"/>
          <w:szCs w:val="28"/>
        </w:rPr>
        <w:t>нормативных правовых актов Совета сельского поселения «Харагунское».</w:t>
      </w:r>
    </w:p>
    <w:p w:rsidR="001170B0" w:rsidRDefault="001170B0" w:rsidP="001170B0">
      <w:pPr>
        <w:shd w:val="clear" w:color="auto" w:fill="FFFFFF"/>
        <w:spacing w:before="5" w:line="317" w:lineRule="exact"/>
        <w:ind w:left="43" w:right="1037" w:firstLine="566"/>
      </w:pPr>
      <w:r>
        <w:rPr>
          <w:rFonts w:eastAsia="Times New Roman"/>
          <w:spacing w:val="-3"/>
          <w:sz w:val="28"/>
          <w:szCs w:val="28"/>
        </w:rPr>
        <w:t xml:space="preserve">Приложения заканчиваются чертой длиной 2-3 см, которая </w:t>
      </w:r>
      <w:r>
        <w:rPr>
          <w:rFonts w:eastAsia="Times New Roman"/>
          <w:spacing w:val="-2"/>
          <w:sz w:val="28"/>
          <w:szCs w:val="28"/>
        </w:rPr>
        <w:t xml:space="preserve">располагается  по центру от текста на расстоянии примерно 3 </w:t>
      </w:r>
      <w:r>
        <w:rPr>
          <w:rFonts w:eastAsia="Times New Roman"/>
          <w:sz w:val="28"/>
          <w:szCs w:val="28"/>
        </w:rPr>
        <w:t>межстрочных интервалов.</w:t>
      </w:r>
    </w:p>
    <w:p w:rsidR="001170B0" w:rsidRDefault="001170B0" w:rsidP="001170B0">
      <w:pPr>
        <w:shd w:val="clear" w:color="auto" w:fill="FFFFFF"/>
        <w:spacing w:line="317" w:lineRule="exact"/>
        <w:ind w:left="24"/>
      </w:pPr>
      <w:proofErr w:type="gramStart"/>
      <w:r>
        <w:rPr>
          <w:rFonts w:eastAsia="Times New Roman"/>
          <w:spacing w:val="-2"/>
          <w:sz w:val="28"/>
          <w:szCs w:val="28"/>
        </w:rPr>
        <w:t xml:space="preserve">При наличии в тексте нормативного правового акта Совета сельского </w:t>
      </w:r>
      <w:r>
        <w:rPr>
          <w:rFonts w:eastAsia="Times New Roman"/>
          <w:spacing w:val="-1"/>
          <w:sz w:val="28"/>
          <w:szCs w:val="28"/>
        </w:rPr>
        <w:t xml:space="preserve">поселения «Харагунское», формулировки «Утвердить» (прилагаемое </w:t>
      </w:r>
      <w:r>
        <w:rPr>
          <w:rFonts w:eastAsia="Times New Roman"/>
          <w:spacing w:val="-3"/>
          <w:sz w:val="28"/>
          <w:szCs w:val="28"/>
        </w:rPr>
        <w:t xml:space="preserve">положен те, план мероприятий и др.) на самом приложении в правом углу </w:t>
      </w:r>
      <w:r>
        <w:rPr>
          <w:rFonts w:eastAsia="Times New Roman"/>
          <w:spacing w:val="-2"/>
          <w:sz w:val="28"/>
          <w:szCs w:val="28"/>
        </w:rPr>
        <w:t xml:space="preserve">располагается  слово «УТВЕРЖДЕНО» или «УТВЕРЖДЕН» </w:t>
      </w:r>
      <w:r>
        <w:rPr>
          <w:rFonts w:eastAsia="Times New Roman"/>
          <w:spacing w:val="-1"/>
          <w:sz w:val="28"/>
          <w:szCs w:val="28"/>
        </w:rPr>
        <w:t xml:space="preserve">(согласованное в роде и числе с первым словом наименования приложения) со ссылкой на нормативный правовой акт Совета сельского </w:t>
      </w:r>
      <w:r>
        <w:rPr>
          <w:rFonts w:eastAsia="Times New Roman"/>
          <w:sz w:val="28"/>
          <w:szCs w:val="28"/>
        </w:rPr>
        <w:t>поселения «Харагунское», его дату, номер-</w:t>
      </w:r>
      <w:r>
        <w:rPr>
          <w:rFonts w:eastAsia="Times New Roman"/>
          <w:spacing w:val="-1"/>
          <w:sz w:val="28"/>
          <w:szCs w:val="28"/>
        </w:rPr>
        <w:t xml:space="preserve">Заголовок к тексту приложения печатается центрированным </w:t>
      </w:r>
      <w:r>
        <w:rPr>
          <w:rFonts w:eastAsia="Times New Roman"/>
          <w:sz w:val="28"/>
          <w:szCs w:val="28"/>
        </w:rPr>
        <w:t>способом</w:t>
      </w:r>
      <w:proofErr w:type="gramEnd"/>
      <w:r>
        <w:rPr>
          <w:rFonts w:eastAsia="Times New Roman"/>
          <w:sz w:val="28"/>
          <w:szCs w:val="28"/>
        </w:rPr>
        <w:t xml:space="preserve">. Наименование вида документа - приложения (первое слово </w:t>
      </w:r>
      <w:r>
        <w:rPr>
          <w:rFonts w:eastAsia="Times New Roman"/>
          <w:spacing w:val="-1"/>
          <w:sz w:val="28"/>
          <w:szCs w:val="28"/>
        </w:rPr>
        <w:t xml:space="preserve">заголовка приложения) выделяется прописными буквами, полужирным </w:t>
      </w:r>
      <w:r>
        <w:rPr>
          <w:rFonts w:eastAsia="Times New Roman"/>
          <w:sz w:val="28"/>
          <w:szCs w:val="28"/>
        </w:rPr>
        <w:t>шрифтом размером №14.</w:t>
      </w:r>
    </w:p>
    <w:p w:rsidR="001170B0" w:rsidRDefault="001170B0" w:rsidP="001170B0">
      <w:pPr>
        <w:shd w:val="clear" w:color="auto" w:fill="FFFFFF"/>
        <w:spacing w:line="317" w:lineRule="exact"/>
        <w:ind w:left="34" w:right="518" w:firstLine="552"/>
      </w:pPr>
      <w:r>
        <w:rPr>
          <w:rFonts w:eastAsia="Times New Roman"/>
          <w:spacing w:val="-1"/>
          <w:sz w:val="28"/>
          <w:szCs w:val="28"/>
        </w:rPr>
        <w:t xml:space="preserve">Наименование приложения отделяется от даты и номера акта 4 </w:t>
      </w:r>
      <w:r>
        <w:rPr>
          <w:rFonts w:eastAsia="Times New Roman"/>
          <w:spacing w:val="-3"/>
          <w:sz w:val="28"/>
          <w:szCs w:val="28"/>
        </w:rPr>
        <w:t>интервалами, от текста приложения -2-3 межстрочными интервалами.</w:t>
      </w:r>
    </w:p>
    <w:p w:rsidR="001170B0" w:rsidRDefault="001170B0" w:rsidP="001170B0">
      <w:pPr>
        <w:shd w:val="clear" w:color="auto" w:fill="FFFFFF"/>
        <w:spacing w:line="317" w:lineRule="exact"/>
        <w:ind w:left="24" w:right="518" w:firstLine="552"/>
      </w:pPr>
      <w:r>
        <w:rPr>
          <w:rFonts w:eastAsia="Times New Roman"/>
          <w:spacing w:val="-1"/>
          <w:sz w:val="28"/>
          <w:szCs w:val="28"/>
        </w:rPr>
        <w:t xml:space="preserve">При наличии в тексте приложения нескольких разделов их наименования печатаются центрированным способом (относительно </w:t>
      </w:r>
      <w:r>
        <w:rPr>
          <w:rFonts w:eastAsia="Times New Roman"/>
          <w:spacing w:val="-2"/>
          <w:sz w:val="28"/>
          <w:szCs w:val="28"/>
        </w:rPr>
        <w:t>границ текста). Точка в конце наименования не ставится. Допускается выделять наименования разделов полужирным шрифтом.</w:t>
      </w:r>
    </w:p>
    <w:p w:rsidR="001170B0" w:rsidRDefault="001170B0" w:rsidP="001170B0">
      <w:pPr>
        <w:shd w:val="clear" w:color="auto" w:fill="FFFFFF"/>
        <w:spacing w:before="5" w:line="317" w:lineRule="exact"/>
        <w:ind w:firstLine="566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Те</w:t>
      </w:r>
      <w:proofErr w:type="gramStart"/>
      <w:r>
        <w:rPr>
          <w:rFonts w:eastAsia="Times New Roman"/>
          <w:spacing w:val="-1"/>
          <w:sz w:val="28"/>
          <w:szCs w:val="28"/>
        </w:rPr>
        <w:t>кст  пр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иложения может быть оформлен в виде таблицы. Графы и строки таблицы должны иметь заголовки, выраженные именем </w:t>
      </w:r>
      <w:r>
        <w:rPr>
          <w:rFonts w:eastAsia="Times New Roman"/>
          <w:spacing w:val="-2"/>
          <w:sz w:val="28"/>
          <w:szCs w:val="28"/>
        </w:rPr>
        <w:t xml:space="preserve">существительным в именительном падеже. Если таблица печатается более чем на одной странице, графы таблицы должны быть пронумерованы, и на </w:t>
      </w:r>
      <w:r>
        <w:rPr>
          <w:rFonts w:eastAsia="Times New Roman"/>
          <w:spacing w:val="-1"/>
          <w:sz w:val="28"/>
          <w:szCs w:val="28"/>
        </w:rPr>
        <w:t>следующих страницах печатаются только номера этих граф.</w:t>
      </w:r>
    </w:p>
    <w:p w:rsidR="001170B0" w:rsidRDefault="001170B0" w:rsidP="001170B0">
      <w:pPr>
        <w:shd w:val="clear" w:color="auto" w:fill="FFFFFF"/>
        <w:tabs>
          <w:tab w:val="left" w:pos="696"/>
        </w:tabs>
        <w:spacing w:line="322" w:lineRule="exact"/>
        <w:ind w:left="696" w:right="1037" w:hanging="350"/>
      </w:pPr>
      <w:r>
        <w:rPr>
          <w:spacing w:val="-12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 xml:space="preserve">Номер нормативного правового акта проставляется в </w:t>
      </w:r>
      <w:proofErr w:type="gramStart"/>
      <w:r>
        <w:rPr>
          <w:rFonts w:eastAsia="Times New Roman"/>
          <w:spacing w:val="-3"/>
          <w:sz w:val="28"/>
          <w:szCs w:val="28"/>
        </w:rPr>
        <w:t>порядке</w:t>
      </w:r>
      <w:proofErr w:type="gramEnd"/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установленном регламентом Совета сельского поселения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«Харагунское».</w:t>
      </w:r>
    </w:p>
    <w:p w:rsidR="001170B0" w:rsidRDefault="001170B0" w:rsidP="001170B0">
      <w:pPr>
        <w:shd w:val="clear" w:color="auto" w:fill="FFFFFF"/>
        <w:spacing w:before="317" w:line="322" w:lineRule="exact"/>
        <w:ind w:left="336"/>
        <w:jc w:val="center"/>
        <w:rPr>
          <w:b/>
          <w:bCs/>
          <w:sz w:val="28"/>
          <w:szCs w:val="28"/>
        </w:rPr>
      </w:pPr>
    </w:p>
    <w:p w:rsidR="001170B0" w:rsidRPr="00B4635E" w:rsidRDefault="001170B0" w:rsidP="001170B0">
      <w:pPr>
        <w:shd w:val="clear" w:color="auto" w:fill="FFFFFF"/>
        <w:spacing w:before="317" w:line="322" w:lineRule="exact"/>
        <w:ind w:left="336"/>
        <w:jc w:val="center"/>
        <w:rPr>
          <w:b/>
        </w:rPr>
      </w:pPr>
      <w:r w:rsidRPr="00B4635E">
        <w:rPr>
          <w:b/>
          <w:bCs/>
          <w:sz w:val="28"/>
          <w:szCs w:val="28"/>
        </w:rPr>
        <w:lastRenderedPageBreak/>
        <w:t xml:space="preserve">3. </w:t>
      </w:r>
      <w:r w:rsidRPr="00B4635E">
        <w:rPr>
          <w:rFonts w:eastAsia="Times New Roman"/>
          <w:b/>
          <w:bCs/>
          <w:sz w:val="28"/>
          <w:szCs w:val="28"/>
        </w:rPr>
        <w:t xml:space="preserve">Порядок регистрации </w:t>
      </w:r>
      <w:proofErr w:type="gramStart"/>
      <w:r w:rsidRPr="00B4635E">
        <w:rPr>
          <w:rFonts w:eastAsia="Times New Roman"/>
          <w:b/>
          <w:sz w:val="28"/>
          <w:szCs w:val="28"/>
        </w:rPr>
        <w:t>нормативных</w:t>
      </w:r>
      <w:proofErr w:type="gramEnd"/>
    </w:p>
    <w:p w:rsidR="001170B0" w:rsidRPr="00B4635E" w:rsidRDefault="001170B0" w:rsidP="001170B0">
      <w:pPr>
        <w:shd w:val="clear" w:color="auto" w:fill="FFFFFF"/>
        <w:spacing w:line="322" w:lineRule="exact"/>
        <w:ind w:left="355"/>
        <w:jc w:val="center"/>
        <w:rPr>
          <w:b/>
        </w:rPr>
      </w:pPr>
      <w:r w:rsidRPr="00B4635E">
        <w:rPr>
          <w:rFonts w:eastAsia="Times New Roman"/>
          <w:b/>
          <w:bCs/>
          <w:sz w:val="28"/>
          <w:szCs w:val="28"/>
        </w:rPr>
        <w:t xml:space="preserve">правовых </w:t>
      </w:r>
      <w:r w:rsidRPr="00B4635E">
        <w:rPr>
          <w:rFonts w:eastAsia="Times New Roman"/>
          <w:b/>
          <w:sz w:val="28"/>
          <w:szCs w:val="28"/>
        </w:rPr>
        <w:t>актов</w:t>
      </w:r>
    </w:p>
    <w:p w:rsidR="001170B0" w:rsidRPr="00B4635E" w:rsidRDefault="001170B0" w:rsidP="001170B0">
      <w:pPr>
        <w:shd w:val="clear" w:color="auto" w:fill="FFFFFF"/>
        <w:spacing w:line="322" w:lineRule="exact"/>
        <w:ind w:left="365"/>
        <w:jc w:val="center"/>
        <w:rPr>
          <w:b/>
        </w:rPr>
      </w:pPr>
      <w:r w:rsidRPr="00B4635E">
        <w:rPr>
          <w:rFonts w:eastAsia="Times New Roman"/>
          <w:b/>
          <w:sz w:val="28"/>
          <w:szCs w:val="28"/>
        </w:rPr>
        <w:t>Совета сельского поселения «Харагунское»</w:t>
      </w:r>
    </w:p>
    <w:p w:rsidR="001170B0" w:rsidRDefault="001170B0" w:rsidP="001170B0">
      <w:pPr>
        <w:shd w:val="clear" w:color="auto" w:fill="FFFFFF"/>
        <w:tabs>
          <w:tab w:val="left" w:pos="696"/>
        </w:tabs>
        <w:spacing w:before="619" w:line="317" w:lineRule="exact"/>
        <w:ind w:left="696" w:hanging="350"/>
      </w:pPr>
      <w:r>
        <w:rPr>
          <w:spacing w:val="-16"/>
          <w:sz w:val="28"/>
          <w:szCs w:val="28"/>
        </w:rPr>
        <w:t>7.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pacing w:val="-1"/>
          <w:sz w:val="28"/>
          <w:szCs w:val="28"/>
        </w:rPr>
        <w:t>Нормативный правовой акт, не позднее 1 рабочего дня со дня его</w:t>
      </w:r>
      <w:r>
        <w:rPr>
          <w:rFonts w:eastAsia="Times New Roman"/>
          <w:spacing w:val="-1"/>
          <w:sz w:val="28"/>
          <w:szCs w:val="28"/>
        </w:rPr>
        <w:br/>
        <w:t>принятия регистрируется в администрации сельского поселения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«Харагунское» в журнале регистрации принятых нормативно правовых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актов с указанием порядкового номера и даты его принятия Советом</w:t>
      </w:r>
      <w:r>
        <w:rPr>
          <w:rFonts w:eastAsia="Times New Roman"/>
          <w:spacing w:val="-1"/>
          <w:sz w:val="28"/>
          <w:szCs w:val="28"/>
        </w:rPr>
        <w:br/>
        <w:t>сельского поселения «Харагунское», наименования, даты направления</w:t>
      </w:r>
      <w:r>
        <w:rPr>
          <w:rFonts w:eastAsia="Times New Roman"/>
          <w:spacing w:val="-1"/>
          <w:sz w:val="28"/>
          <w:szCs w:val="28"/>
        </w:rPr>
        <w:br/>
        <w:t>его главе муниципального образования сельского поселения</w:t>
      </w:r>
      <w:r>
        <w:rPr>
          <w:rFonts w:eastAsia="Times New Roman"/>
          <w:spacing w:val="-1"/>
          <w:sz w:val="28"/>
          <w:szCs w:val="28"/>
        </w:rPr>
        <w:br/>
        <w:t>«Харагунское» для подписания и даты его подписания главой</w:t>
      </w:r>
      <w:r>
        <w:rPr>
          <w:rFonts w:eastAsia="Times New Roman"/>
          <w:spacing w:val="-1"/>
          <w:sz w:val="28"/>
          <w:szCs w:val="28"/>
        </w:rPr>
        <w:br/>
        <w:t>муниципального образования сельского поселения «Харагунское».</w:t>
      </w:r>
      <w:proofErr w:type="gramEnd"/>
    </w:p>
    <w:p w:rsidR="001170B0" w:rsidRDefault="001170B0" w:rsidP="001170B0">
      <w:pPr>
        <w:shd w:val="clear" w:color="auto" w:fill="FFFFFF"/>
        <w:spacing w:line="317" w:lineRule="exact"/>
        <w:ind w:firstLine="898"/>
      </w:pPr>
      <w:r>
        <w:rPr>
          <w:rFonts w:eastAsia="Times New Roman"/>
          <w:spacing w:val="-3"/>
          <w:sz w:val="28"/>
          <w:szCs w:val="28"/>
        </w:rPr>
        <w:t xml:space="preserve">После регистрации нормативный правовой акт незамедлительно в </w:t>
      </w:r>
      <w:r>
        <w:rPr>
          <w:rFonts w:eastAsia="Times New Roman"/>
          <w:spacing w:val="-1"/>
          <w:sz w:val="28"/>
          <w:szCs w:val="28"/>
        </w:rPr>
        <w:t>количестве трех экземпляров направляется главе муниципального образования сельского поселения «Харагунское» для подписания.</w:t>
      </w:r>
    </w:p>
    <w:p w:rsidR="001170B0" w:rsidRDefault="001170B0" w:rsidP="001170B0">
      <w:pPr>
        <w:numPr>
          <w:ilvl w:val="0"/>
          <w:numId w:val="2"/>
        </w:numPr>
        <w:shd w:val="clear" w:color="auto" w:fill="FFFFFF"/>
        <w:tabs>
          <w:tab w:val="left" w:pos="696"/>
        </w:tabs>
        <w:spacing w:before="10" w:line="317" w:lineRule="exact"/>
        <w:ind w:left="696" w:hanging="350"/>
        <w:rPr>
          <w:spacing w:val="-1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После подписания главой муниципального образования сельского поселения «Харагунское» нормативный правовой а</w:t>
      </w:r>
      <w:proofErr w:type="gramStart"/>
      <w:r>
        <w:rPr>
          <w:rFonts w:eastAsia="Times New Roman"/>
          <w:spacing w:val="-1"/>
          <w:sz w:val="28"/>
          <w:szCs w:val="28"/>
        </w:rPr>
        <w:t xml:space="preserve">кт в </w:t>
      </w:r>
      <w:r>
        <w:rPr>
          <w:rFonts w:eastAsia="Times New Roman"/>
          <w:spacing w:val="-2"/>
          <w:sz w:val="28"/>
          <w:szCs w:val="28"/>
        </w:rPr>
        <w:t>пр</w:t>
      </w:r>
      <w:proofErr w:type="gramEnd"/>
      <w:r>
        <w:rPr>
          <w:rFonts w:eastAsia="Times New Roman"/>
          <w:spacing w:val="-2"/>
          <w:sz w:val="28"/>
          <w:szCs w:val="28"/>
        </w:rPr>
        <w:t xml:space="preserve">едставленных экземплярах направляется в администрацию сельского </w:t>
      </w:r>
      <w:r>
        <w:rPr>
          <w:rFonts w:eastAsia="Times New Roman"/>
          <w:spacing w:val="-1"/>
          <w:sz w:val="28"/>
          <w:szCs w:val="28"/>
        </w:rPr>
        <w:t xml:space="preserve">поселения «Харагунское» для регистрации и обнародования </w:t>
      </w:r>
      <w:r>
        <w:rPr>
          <w:rFonts w:eastAsia="Times New Roman"/>
          <w:sz w:val="28"/>
          <w:szCs w:val="28"/>
        </w:rPr>
        <w:t>(опубликования).</w:t>
      </w:r>
    </w:p>
    <w:p w:rsidR="001170B0" w:rsidRDefault="001170B0" w:rsidP="001170B0">
      <w:pPr>
        <w:numPr>
          <w:ilvl w:val="0"/>
          <w:numId w:val="2"/>
        </w:numPr>
        <w:shd w:val="clear" w:color="auto" w:fill="FFFFFF"/>
        <w:tabs>
          <w:tab w:val="left" w:pos="696"/>
          <w:tab w:val="left" w:pos="8448"/>
        </w:tabs>
        <w:spacing w:line="317" w:lineRule="exact"/>
        <w:ind w:left="696" w:hanging="350"/>
        <w:rPr>
          <w:spacing w:val="-1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После регистрации нормативного правового акта и направления его для </w:t>
      </w:r>
      <w:r>
        <w:rPr>
          <w:rFonts w:eastAsia="Times New Roman"/>
          <w:spacing w:val="-1"/>
          <w:sz w:val="28"/>
          <w:szCs w:val="28"/>
        </w:rPr>
        <w:t xml:space="preserve">опубликования делопроизводитель администрации сельского поселения «Харагунское» один экземпляр подшивает в делопроизводство, остальные два экземпляра направляются в Совет сельского поселения «Харагунское». Поступившие в Совет сельского поселения «Харагунское» подписанные главой муниципального образования нормативно правовые акты Совета сельского поселения </w:t>
      </w:r>
      <w:r>
        <w:rPr>
          <w:rFonts w:eastAsia="Times New Roman"/>
          <w:spacing w:val="-5"/>
          <w:sz w:val="28"/>
          <w:szCs w:val="28"/>
        </w:rPr>
        <w:t>«Харагунское» подшиваются к протоколу  сессии.</w:t>
      </w:r>
      <w:r>
        <w:rPr>
          <w:rFonts w:ascii="Arial" w:eastAsia="Times New Roman" w:cs="Arial"/>
          <w:sz w:val="28"/>
          <w:szCs w:val="28"/>
        </w:rPr>
        <w:tab/>
      </w:r>
    </w:p>
    <w:p w:rsidR="001170B0" w:rsidRPr="001170B0" w:rsidRDefault="001170B0" w:rsidP="001170B0">
      <w:pPr>
        <w:shd w:val="clear" w:color="auto" w:fill="FFFFFF"/>
        <w:spacing w:before="326" w:line="317" w:lineRule="exact"/>
        <w:ind w:left="317"/>
        <w:jc w:val="center"/>
        <w:rPr>
          <w:b/>
        </w:rPr>
      </w:pPr>
      <w:r w:rsidRPr="001170B0">
        <w:rPr>
          <w:b/>
          <w:sz w:val="28"/>
          <w:szCs w:val="28"/>
        </w:rPr>
        <w:t xml:space="preserve">4. </w:t>
      </w:r>
      <w:r w:rsidRPr="001170B0">
        <w:rPr>
          <w:rFonts w:eastAsia="Times New Roman"/>
          <w:b/>
          <w:sz w:val="28"/>
          <w:szCs w:val="28"/>
        </w:rPr>
        <w:t xml:space="preserve">Особенности регистрации </w:t>
      </w:r>
      <w:r w:rsidRPr="001170B0">
        <w:rPr>
          <w:rFonts w:eastAsia="Times New Roman"/>
          <w:b/>
          <w:bCs/>
          <w:sz w:val="28"/>
          <w:szCs w:val="28"/>
        </w:rPr>
        <w:t xml:space="preserve">и </w:t>
      </w:r>
      <w:r w:rsidRPr="001170B0">
        <w:rPr>
          <w:rFonts w:eastAsia="Times New Roman"/>
          <w:b/>
          <w:sz w:val="28"/>
          <w:szCs w:val="28"/>
        </w:rPr>
        <w:t>учета нормативных правовых актов</w:t>
      </w:r>
    </w:p>
    <w:p w:rsidR="001170B0" w:rsidRPr="001170B0" w:rsidRDefault="001170B0" w:rsidP="001170B0">
      <w:pPr>
        <w:shd w:val="clear" w:color="auto" w:fill="FFFFFF"/>
        <w:spacing w:line="317" w:lineRule="exact"/>
        <w:ind w:left="326"/>
        <w:jc w:val="center"/>
        <w:rPr>
          <w:b/>
        </w:rPr>
      </w:pPr>
      <w:r w:rsidRPr="001170B0">
        <w:rPr>
          <w:rFonts w:eastAsia="Times New Roman"/>
          <w:b/>
          <w:sz w:val="28"/>
          <w:szCs w:val="28"/>
        </w:rPr>
        <w:t>Совета сельского поселения «Харагунское»</w:t>
      </w:r>
    </w:p>
    <w:p w:rsidR="001170B0" w:rsidRPr="001170B0" w:rsidRDefault="001170B0" w:rsidP="001170B0">
      <w:pPr>
        <w:shd w:val="clear" w:color="auto" w:fill="FFFFFF"/>
        <w:spacing w:line="317" w:lineRule="exact"/>
        <w:ind w:left="322"/>
        <w:jc w:val="center"/>
        <w:rPr>
          <w:b/>
        </w:rPr>
      </w:pPr>
      <w:r w:rsidRPr="001170B0">
        <w:rPr>
          <w:rFonts w:eastAsia="Times New Roman"/>
          <w:b/>
          <w:bCs/>
          <w:sz w:val="28"/>
          <w:szCs w:val="28"/>
        </w:rPr>
        <w:t xml:space="preserve">при </w:t>
      </w:r>
      <w:r w:rsidRPr="001170B0">
        <w:rPr>
          <w:rFonts w:eastAsia="Times New Roman"/>
          <w:b/>
          <w:sz w:val="28"/>
          <w:szCs w:val="28"/>
        </w:rPr>
        <w:t xml:space="preserve">отклонении главой </w:t>
      </w:r>
      <w:proofErr w:type="gramStart"/>
      <w:r w:rsidRPr="001170B0">
        <w:rPr>
          <w:rFonts w:eastAsia="Times New Roman"/>
          <w:b/>
          <w:sz w:val="28"/>
          <w:szCs w:val="28"/>
        </w:rPr>
        <w:t>муниципального</w:t>
      </w:r>
      <w:proofErr w:type="gramEnd"/>
      <w:r w:rsidRPr="001170B0">
        <w:rPr>
          <w:rFonts w:eastAsia="Times New Roman"/>
          <w:b/>
          <w:sz w:val="28"/>
          <w:szCs w:val="28"/>
        </w:rPr>
        <w:t xml:space="preserve"> образовании</w:t>
      </w:r>
    </w:p>
    <w:p w:rsidR="001170B0" w:rsidRPr="001170B0" w:rsidRDefault="001170B0" w:rsidP="001170B0">
      <w:pPr>
        <w:shd w:val="clear" w:color="auto" w:fill="FFFFFF"/>
        <w:spacing w:before="5" w:line="317" w:lineRule="exact"/>
        <w:ind w:left="312"/>
        <w:jc w:val="center"/>
        <w:rPr>
          <w:b/>
        </w:rPr>
      </w:pPr>
      <w:r w:rsidRPr="001170B0">
        <w:rPr>
          <w:rFonts w:eastAsia="Times New Roman"/>
          <w:b/>
          <w:sz w:val="28"/>
          <w:szCs w:val="28"/>
        </w:rPr>
        <w:t>сельского поселения «Харагунское»</w:t>
      </w:r>
    </w:p>
    <w:p w:rsidR="00F35818" w:rsidRDefault="001170B0" w:rsidP="00F35818">
      <w:pPr>
        <w:numPr>
          <w:ilvl w:val="0"/>
          <w:numId w:val="2"/>
        </w:numPr>
        <w:shd w:val="clear" w:color="auto" w:fill="FFFFFF"/>
        <w:spacing w:line="317" w:lineRule="exact"/>
        <w:ind w:left="749"/>
        <w:jc w:val="both"/>
      </w:pPr>
      <w:r>
        <w:rPr>
          <w:rFonts w:eastAsia="Times New Roman"/>
          <w:spacing w:val="-2"/>
          <w:sz w:val="28"/>
          <w:szCs w:val="28"/>
        </w:rPr>
        <w:t xml:space="preserve">В случае отклонения главой муниципального образования сельского </w:t>
      </w:r>
      <w:r>
        <w:rPr>
          <w:rFonts w:eastAsia="Times New Roman"/>
          <w:spacing w:val="-1"/>
          <w:sz w:val="28"/>
          <w:szCs w:val="28"/>
        </w:rPr>
        <w:t>поселения «Харагунское» нормативного правового акта Совета сельского поселения «Харагунское</w:t>
      </w:r>
      <w:proofErr w:type="gramStart"/>
      <w:r>
        <w:rPr>
          <w:rFonts w:eastAsia="Times New Roman"/>
          <w:spacing w:val="-1"/>
          <w:sz w:val="28"/>
          <w:szCs w:val="28"/>
        </w:rPr>
        <w:t>»н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ормативный правовой акт </w:t>
      </w:r>
      <w:r>
        <w:rPr>
          <w:rFonts w:eastAsia="Times New Roman"/>
          <w:spacing w:val="-3"/>
          <w:sz w:val="28"/>
          <w:szCs w:val="28"/>
        </w:rPr>
        <w:t>возвращается администрацию сельского поселения «Харагунское» с мотивированным обоснованием отклонения либо с предложениями о</w:t>
      </w:r>
      <w:r w:rsidR="00F35818" w:rsidRPr="00F35818">
        <w:rPr>
          <w:rFonts w:eastAsia="Times New Roman"/>
          <w:spacing w:val="-1"/>
          <w:sz w:val="28"/>
          <w:szCs w:val="28"/>
        </w:rPr>
        <w:t xml:space="preserve"> </w:t>
      </w:r>
      <w:r w:rsidR="00F35818">
        <w:rPr>
          <w:rFonts w:eastAsia="Times New Roman"/>
          <w:spacing w:val="-1"/>
          <w:sz w:val="28"/>
          <w:szCs w:val="28"/>
        </w:rPr>
        <w:t xml:space="preserve">внесении в него изменений и дополнений. Делопроизводитель </w:t>
      </w:r>
      <w:r w:rsidR="00F35818">
        <w:rPr>
          <w:rFonts w:eastAsia="Times New Roman"/>
          <w:spacing w:val="-3"/>
          <w:sz w:val="28"/>
          <w:szCs w:val="28"/>
        </w:rPr>
        <w:t xml:space="preserve">администрации сельского поселения «Харагунское» в документации по </w:t>
      </w:r>
      <w:r w:rsidR="00F35818">
        <w:rPr>
          <w:rFonts w:eastAsia="Times New Roman"/>
          <w:spacing w:val="-1"/>
          <w:sz w:val="28"/>
          <w:szCs w:val="28"/>
        </w:rPr>
        <w:t xml:space="preserve">делопроизводству делает отметку об отклонении нормативного правового акта главой муниципального образования сельского поселения «Харагунское» либо о внесении предложений в него </w:t>
      </w:r>
      <w:r w:rsidR="00F35818">
        <w:rPr>
          <w:rFonts w:eastAsia="Times New Roman"/>
          <w:sz w:val="28"/>
          <w:szCs w:val="28"/>
        </w:rPr>
        <w:t>изменений и дополнений.</w:t>
      </w:r>
    </w:p>
    <w:p w:rsidR="00F35818" w:rsidRDefault="00F35818" w:rsidP="00F35818">
      <w:pPr>
        <w:shd w:val="clear" w:color="auto" w:fill="FFFFFF"/>
        <w:spacing w:before="5" w:line="317" w:lineRule="exact"/>
        <w:ind w:left="384" w:firstLine="283"/>
        <w:jc w:val="both"/>
      </w:pPr>
      <w:r>
        <w:rPr>
          <w:rFonts w:eastAsia="Times New Roman"/>
          <w:spacing w:val="-3"/>
          <w:sz w:val="28"/>
          <w:szCs w:val="28"/>
        </w:rPr>
        <w:t xml:space="preserve">Один экземпляр нормативного правового акта вместе с обоснованиями </w:t>
      </w:r>
      <w:r>
        <w:rPr>
          <w:rFonts w:eastAsia="Times New Roman"/>
          <w:spacing w:val="-1"/>
          <w:sz w:val="28"/>
          <w:szCs w:val="28"/>
        </w:rPr>
        <w:lastRenderedPageBreak/>
        <w:t xml:space="preserve">отклонения либо с предложениями о внесении в него изменений и дополнений подшивается в делопроизводство администрации сельского </w:t>
      </w:r>
      <w:r>
        <w:rPr>
          <w:rFonts w:eastAsia="Times New Roman"/>
          <w:sz w:val="28"/>
          <w:szCs w:val="28"/>
        </w:rPr>
        <w:t>поселения «Харагунское».</w:t>
      </w:r>
    </w:p>
    <w:p w:rsidR="00F35818" w:rsidRDefault="00F35818" w:rsidP="00F35818">
      <w:pPr>
        <w:shd w:val="clear" w:color="auto" w:fill="FFFFFF"/>
        <w:spacing w:line="317" w:lineRule="exact"/>
        <w:ind w:left="398" w:firstLine="182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Остальные экземпляры не позднее 10- дневного срока со дня направления данного нормативного акта главе муниципального образования для подписания возвращаются в Совет сельского поселения «Харагунское» с указанием даты и исходящего номера документов. </w:t>
      </w:r>
    </w:p>
    <w:p w:rsidR="00F35818" w:rsidRDefault="00F35818" w:rsidP="00F35818">
      <w:pPr>
        <w:shd w:val="clear" w:color="auto" w:fill="FFFFFF"/>
        <w:spacing w:line="317" w:lineRule="exact"/>
        <w:ind w:left="398" w:firstLine="18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11 .Поступившие в Совет сельского поселения «Харагунское» указанные </w:t>
      </w:r>
      <w:r>
        <w:rPr>
          <w:rFonts w:eastAsia="Times New Roman"/>
          <w:spacing w:val="-1"/>
          <w:sz w:val="28"/>
          <w:szCs w:val="28"/>
        </w:rPr>
        <w:t xml:space="preserve">документы регистрируются и подшиваются к протоколу сессии, на которой был принят нормативный правовой акт, отклоненный главой муниципального образования. В журнале регистрации документов Совета сельского поселения «Харагунское» делаются соответствующие </w:t>
      </w:r>
      <w:r>
        <w:rPr>
          <w:rFonts w:eastAsia="Times New Roman"/>
          <w:sz w:val="28"/>
          <w:szCs w:val="28"/>
        </w:rPr>
        <w:t xml:space="preserve">отметки. </w:t>
      </w:r>
    </w:p>
    <w:p w:rsidR="00F35818" w:rsidRDefault="00F35818" w:rsidP="00F35818">
      <w:pPr>
        <w:shd w:val="clear" w:color="auto" w:fill="FFFFFF"/>
        <w:spacing w:line="317" w:lineRule="exact"/>
        <w:ind w:left="398" w:firstLine="182"/>
        <w:jc w:val="both"/>
      </w:pPr>
      <w:r>
        <w:rPr>
          <w:rFonts w:eastAsia="Times New Roman"/>
          <w:spacing w:val="-2"/>
          <w:sz w:val="28"/>
          <w:szCs w:val="28"/>
        </w:rPr>
        <w:t>12.При повторном рассмотрении Советом сельского поселения</w:t>
      </w:r>
    </w:p>
    <w:p w:rsidR="00F35818" w:rsidRDefault="00F35818" w:rsidP="00F35818">
      <w:pPr>
        <w:shd w:val="clear" w:color="auto" w:fill="FFFFFF"/>
        <w:tabs>
          <w:tab w:val="left" w:pos="7613"/>
          <w:tab w:val="left" w:pos="8544"/>
        </w:tabs>
        <w:spacing w:line="317" w:lineRule="exact"/>
        <w:ind w:left="744"/>
        <w:jc w:val="both"/>
      </w:pPr>
      <w:proofErr w:type="gramStart"/>
      <w:r>
        <w:rPr>
          <w:rFonts w:eastAsia="Times New Roman"/>
          <w:spacing w:val="-1"/>
          <w:sz w:val="28"/>
          <w:szCs w:val="28"/>
        </w:rPr>
        <w:t>«Харагунское» нормативного правового акта, отклоненного главой</w:t>
      </w:r>
      <w:r>
        <w:rPr>
          <w:rFonts w:eastAsia="Times New Roman"/>
          <w:spacing w:val="-1"/>
          <w:sz w:val="28"/>
          <w:szCs w:val="28"/>
        </w:rPr>
        <w:br/>
        <w:t>муниципального образования, в случае его одобрения Советом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сельского поселения «Харагунское» в ранее принятой редакции, Совета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сельского поселения «Харагунское» принимает решение об одобрении</w:t>
      </w:r>
      <w:r>
        <w:rPr>
          <w:rFonts w:eastAsia="Times New Roman"/>
          <w:spacing w:val="-1"/>
          <w:sz w:val="28"/>
          <w:szCs w:val="28"/>
        </w:rPr>
        <w:br/>
        <w:t>данного нормативного правового акта в ранее принятой редакции и</w:t>
      </w:r>
      <w:r>
        <w:rPr>
          <w:rFonts w:eastAsia="Times New Roman"/>
          <w:spacing w:val="-1"/>
          <w:sz w:val="28"/>
          <w:szCs w:val="28"/>
        </w:rPr>
        <w:br/>
        <w:t>направлении его главе муниципального образования для подписания.</w:t>
      </w:r>
      <w:proofErr w:type="gramEnd"/>
      <w:r>
        <w:rPr>
          <w:rFonts w:eastAsia="Times New Roman"/>
          <w:spacing w:val="-1"/>
          <w:sz w:val="28"/>
          <w:szCs w:val="28"/>
        </w:rPr>
        <w:br/>
        <w:t>Решение об одобрении ранее принятого нормативного правового акта</w:t>
      </w:r>
      <w:r>
        <w:rPr>
          <w:rFonts w:eastAsia="Times New Roman"/>
          <w:spacing w:val="-1"/>
          <w:sz w:val="28"/>
          <w:szCs w:val="28"/>
        </w:rPr>
        <w:br/>
        <w:t>подписывает председатель Совета сельского поселения «Харагунское»</w:t>
      </w:r>
      <w:r>
        <w:rPr>
          <w:rFonts w:eastAsia="Times New Roman"/>
          <w:spacing w:val="-1"/>
          <w:sz w:val="28"/>
          <w:szCs w:val="28"/>
        </w:rPr>
        <w:br/>
        <w:t>с указанием порядкового номера принятого решения. Решение</w:t>
      </w:r>
      <w:r>
        <w:rPr>
          <w:rFonts w:eastAsia="Times New Roman"/>
          <w:spacing w:val="-1"/>
          <w:sz w:val="28"/>
          <w:szCs w:val="28"/>
        </w:rPr>
        <w:br/>
        <w:t>регистрируется и вместе с ранее принятым нормативным правовым</w:t>
      </w:r>
      <w:r>
        <w:rPr>
          <w:rFonts w:eastAsia="Times New Roman"/>
          <w:spacing w:val="-1"/>
          <w:sz w:val="28"/>
          <w:szCs w:val="28"/>
        </w:rPr>
        <w:br/>
        <w:t>актом, направляется в установленном порядке главе муниципального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4"/>
          <w:sz w:val="28"/>
          <w:szCs w:val="28"/>
        </w:rPr>
        <w:t>образования для подписания и обнародования.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-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„</w:t>
      </w:r>
    </w:p>
    <w:p w:rsidR="00F35818" w:rsidRDefault="00F35818" w:rsidP="00F35818">
      <w:pPr>
        <w:shd w:val="clear" w:color="auto" w:fill="FFFFFF"/>
        <w:spacing w:line="317" w:lineRule="exact"/>
        <w:ind w:left="19" w:right="518" w:firstLine="384"/>
        <w:jc w:val="both"/>
      </w:pPr>
      <w:r>
        <w:rPr>
          <w:spacing w:val="-2"/>
          <w:sz w:val="28"/>
          <w:szCs w:val="28"/>
        </w:rPr>
        <w:t>13.</w:t>
      </w:r>
      <w:r>
        <w:rPr>
          <w:rFonts w:eastAsia="Times New Roman"/>
          <w:spacing w:val="-2"/>
          <w:sz w:val="28"/>
          <w:szCs w:val="28"/>
        </w:rPr>
        <w:t xml:space="preserve">Делопроизводитель администрации сельского поселения </w:t>
      </w:r>
      <w:r>
        <w:rPr>
          <w:rFonts w:eastAsia="Times New Roman"/>
          <w:spacing w:val="-1"/>
          <w:sz w:val="28"/>
          <w:szCs w:val="28"/>
        </w:rPr>
        <w:t xml:space="preserve">«Харагунское» регистрирует документы как вновь поступившие в установленном порядке. После подписания главой муниципального </w:t>
      </w:r>
      <w:r>
        <w:rPr>
          <w:rFonts w:eastAsia="Times New Roman"/>
          <w:spacing w:val="-3"/>
          <w:sz w:val="28"/>
          <w:szCs w:val="28"/>
        </w:rPr>
        <w:t xml:space="preserve">образования ранее отклоненного им нормативного правового акта номер </w:t>
      </w:r>
      <w:r>
        <w:rPr>
          <w:rFonts w:eastAsia="Times New Roman"/>
          <w:spacing w:val="-1"/>
          <w:sz w:val="28"/>
          <w:szCs w:val="28"/>
        </w:rPr>
        <w:t xml:space="preserve">нормативного правового акта проставляется на отклоненном ранее </w:t>
      </w:r>
      <w:r>
        <w:rPr>
          <w:rFonts w:eastAsia="Times New Roman"/>
          <w:spacing w:val="-3"/>
          <w:sz w:val="28"/>
          <w:szCs w:val="28"/>
        </w:rPr>
        <w:t xml:space="preserve">нормативном правовом акте. Дальнейшая процедура регистрации и учета </w:t>
      </w:r>
      <w:r>
        <w:rPr>
          <w:rFonts w:eastAsia="Times New Roman"/>
          <w:sz w:val="28"/>
          <w:szCs w:val="28"/>
        </w:rPr>
        <w:t>проходит в установленном порядке.</w:t>
      </w:r>
    </w:p>
    <w:p w:rsidR="00F35818" w:rsidRDefault="00F35818" w:rsidP="00F35818">
      <w:pPr>
        <w:shd w:val="clear" w:color="auto" w:fill="FFFFFF"/>
        <w:spacing w:line="317" w:lineRule="exact"/>
        <w:ind w:left="10"/>
      </w:pPr>
      <w:r>
        <w:rPr>
          <w:spacing w:val="-2"/>
          <w:sz w:val="28"/>
          <w:szCs w:val="28"/>
        </w:rPr>
        <w:t>14.</w:t>
      </w:r>
      <w:r>
        <w:rPr>
          <w:rFonts w:eastAsia="Times New Roman"/>
          <w:spacing w:val="-2"/>
          <w:sz w:val="28"/>
          <w:szCs w:val="28"/>
        </w:rPr>
        <w:t xml:space="preserve">В случае согласия Совета сельского поселения «Харагунское» с предложениями главы муниципального образования о внесении изменений и </w:t>
      </w:r>
      <w:r>
        <w:rPr>
          <w:rFonts w:eastAsia="Times New Roman"/>
          <w:spacing w:val="-1"/>
          <w:sz w:val="28"/>
          <w:szCs w:val="28"/>
        </w:rPr>
        <w:t xml:space="preserve">дополнений в ранее отклоненный им нормативный правовой акт, Совета </w:t>
      </w:r>
      <w:r>
        <w:rPr>
          <w:rFonts w:eastAsia="Times New Roman"/>
          <w:spacing w:val="-2"/>
          <w:sz w:val="28"/>
          <w:szCs w:val="28"/>
        </w:rPr>
        <w:t xml:space="preserve">сельского поселения «Харагунское» при повторном его рассмотрении принимает решение о принятии нормативного правового акта. Процедура </w:t>
      </w:r>
      <w:r>
        <w:rPr>
          <w:rFonts w:eastAsia="Times New Roman"/>
          <w:spacing w:val="-1"/>
          <w:sz w:val="28"/>
          <w:szCs w:val="28"/>
        </w:rPr>
        <w:t>регистрации и учета проходит в установленном порядке.</w:t>
      </w:r>
    </w:p>
    <w:p w:rsidR="00F35818" w:rsidRDefault="00F35818" w:rsidP="00F35818">
      <w:pPr>
        <w:shd w:val="clear" w:color="auto" w:fill="FFFFFF"/>
        <w:spacing w:line="317" w:lineRule="exact"/>
        <w:ind w:firstLine="446"/>
      </w:pPr>
      <w:r>
        <w:rPr>
          <w:spacing w:val="-1"/>
          <w:sz w:val="28"/>
          <w:szCs w:val="28"/>
        </w:rPr>
        <w:t>15.</w:t>
      </w:r>
      <w:r>
        <w:rPr>
          <w:rFonts w:eastAsia="Times New Roman"/>
          <w:spacing w:val="-1"/>
          <w:sz w:val="28"/>
          <w:szCs w:val="28"/>
        </w:rPr>
        <w:t xml:space="preserve">В случае согласия Совета сельского поселения «Харагунское» с обоснованиями главы муниципального образования об отклонении принятого Советом сельского поселения «Харагунское» нормативного правового акта Совета сельского поселения «Харагунское» принимает решение о признании его недействительным. Решение подписывает </w:t>
      </w:r>
      <w:r>
        <w:rPr>
          <w:rFonts w:eastAsia="Times New Roman"/>
          <w:spacing w:val="-1"/>
          <w:sz w:val="28"/>
          <w:szCs w:val="28"/>
        </w:rPr>
        <w:lastRenderedPageBreak/>
        <w:t xml:space="preserve">председатель Совета сельского поселения «Харагунское» с указанием </w:t>
      </w:r>
      <w:r>
        <w:rPr>
          <w:rFonts w:eastAsia="Times New Roman"/>
          <w:spacing w:val="-2"/>
          <w:sz w:val="28"/>
          <w:szCs w:val="28"/>
        </w:rPr>
        <w:t xml:space="preserve">порядкового номера принятого решения. Решение регистрируется в Совете сельского поселения «Харагунское» и направляется главе муниципального </w:t>
      </w:r>
      <w:r>
        <w:rPr>
          <w:rFonts w:eastAsia="Times New Roman"/>
          <w:spacing w:val="-1"/>
          <w:sz w:val="28"/>
          <w:szCs w:val="28"/>
        </w:rPr>
        <w:t>образования. Поступивший нормативный правовой акт Совета сельского поселения «Харагунское» регистрируется делопроизводителем администрации сельского поселения «Харагунское» в документации делопроизводства по администрации муниципального образования.</w:t>
      </w:r>
    </w:p>
    <w:p w:rsidR="00F35818" w:rsidRDefault="00F35818" w:rsidP="00F35818">
      <w:pPr>
        <w:shd w:val="clear" w:color="auto" w:fill="FFFFFF"/>
        <w:spacing w:before="658"/>
        <w:ind w:left="2822"/>
      </w:pPr>
      <w:r>
        <w:rPr>
          <w:b/>
          <w:bCs/>
          <w:sz w:val="28"/>
          <w:szCs w:val="28"/>
        </w:rPr>
        <w:t xml:space="preserve">5. </w:t>
      </w:r>
      <w:r>
        <w:rPr>
          <w:rFonts w:eastAsia="Times New Roman"/>
          <w:b/>
          <w:bCs/>
          <w:sz w:val="28"/>
          <w:szCs w:val="28"/>
        </w:rPr>
        <w:t>Заключительные положения</w:t>
      </w:r>
    </w:p>
    <w:p w:rsidR="00F35818" w:rsidRDefault="00F35818" w:rsidP="00F35818">
      <w:pPr>
        <w:shd w:val="clear" w:color="auto" w:fill="FFFFFF"/>
        <w:spacing w:before="624" w:line="312" w:lineRule="exact"/>
        <w:ind w:left="5" w:firstLine="523"/>
      </w:pPr>
      <w:r>
        <w:rPr>
          <w:spacing w:val="-2"/>
          <w:sz w:val="28"/>
          <w:szCs w:val="28"/>
        </w:rPr>
        <w:t>16. Пе</w:t>
      </w:r>
      <w:r>
        <w:rPr>
          <w:rFonts w:eastAsia="Times New Roman"/>
          <w:spacing w:val="-2"/>
          <w:sz w:val="28"/>
          <w:szCs w:val="28"/>
        </w:rPr>
        <w:t xml:space="preserve">рсональная ответственность за надлежащее оформление, </w:t>
      </w:r>
      <w:r>
        <w:rPr>
          <w:rFonts w:eastAsia="Times New Roman"/>
          <w:spacing w:val="-1"/>
          <w:sz w:val="28"/>
          <w:szCs w:val="28"/>
        </w:rPr>
        <w:t xml:space="preserve">регистрацию нормативных правовых актов Совета сельского поселения «Харагунское» возлагается на председателя Совета сельского поселения </w:t>
      </w:r>
      <w:r>
        <w:rPr>
          <w:rFonts w:eastAsia="Times New Roman"/>
          <w:spacing w:val="-2"/>
          <w:sz w:val="28"/>
          <w:szCs w:val="28"/>
        </w:rPr>
        <w:t>«Харагунское» и делопроизводителя администрации сельского поселения</w:t>
      </w:r>
    </w:p>
    <w:p w:rsidR="00F35818" w:rsidRDefault="00F35818" w:rsidP="00F35818">
      <w:pPr>
        <w:shd w:val="clear" w:color="auto" w:fill="FFFFFF"/>
        <w:spacing w:before="5" w:line="312" w:lineRule="exact"/>
        <w:ind w:left="14"/>
      </w:pPr>
      <w:r>
        <w:rPr>
          <w:rFonts w:eastAsia="Times New Roman"/>
          <w:spacing w:val="-10"/>
          <w:sz w:val="28"/>
          <w:szCs w:val="28"/>
        </w:rPr>
        <w:t>«Харагунское».</w:t>
      </w:r>
    </w:p>
    <w:p w:rsidR="00F35818" w:rsidRDefault="00F35818" w:rsidP="00F35818">
      <w:pPr>
        <w:shd w:val="clear" w:color="auto" w:fill="FFFFFF"/>
        <w:spacing w:before="5" w:line="317" w:lineRule="exact"/>
        <w:ind w:firstLine="437"/>
        <w:jc w:val="both"/>
      </w:pPr>
    </w:p>
    <w:p w:rsidR="001170B0" w:rsidRDefault="001170B0" w:rsidP="001170B0">
      <w:pPr>
        <w:shd w:val="clear" w:color="auto" w:fill="FFFFFF"/>
        <w:spacing w:before="629" w:line="322" w:lineRule="exact"/>
        <w:ind w:left="677" w:hanging="331"/>
      </w:pPr>
    </w:p>
    <w:p w:rsidR="001170B0" w:rsidRDefault="001170B0" w:rsidP="001170B0">
      <w:pPr>
        <w:shd w:val="clear" w:color="auto" w:fill="FFFFFF"/>
        <w:spacing w:before="5" w:line="317" w:lineRule="exact"/>
        <w:ind w:firstLine="566"/>
      </w:pPr>
    </w:p>
    <w:p w:rsidR="001170B0" w:rsidRDefault="001170B0" w:rsidP="001C617A">
      <w:pPr>
        <w:shd w:val="clear" w:color="auto" w:fill="FFFFFF"/>
        <w:spacing w:before="302" w:line="322" w:lineRule="exact"/>
        <w:ind w:left="24" w:firstLine="115"/>
      </w:pPr>
    </w:p>
    <w:p w:rsidR="001C617A" w:rsidRPr="0017651D" w:rsidRDefault="001C617A">
      <w:pPr>
        <w:spacing w:before="720"/>
        <w:ind w:left="14" w:right="552"/>
        <w:rPr>
          <w:sz w:val="28"/>
          <w:szCs w:val="28"/>
        </w:rPr>
      </w:pPr>
    </w:p>
    <w:sectPr w:rsidR="001C617A" w:rsidRPr="0017651D">
      <w:type w:val="continuous"/>
      <w:pgSz w:w="11909" w:h="16834"/>
      <w:pgMar w:top="1440" w:right="914" w:bottom="720" w:left="181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44347"/>
    <w:multiLevelType w:val="singleLevel"/>
    <w:tmpl w:val="B1601C08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>
    <w:nsid w:val="676F482F"/>
    <w:multiLevelType w:val="singleLevel"/>
    <w:tmpl w:val="F40C0EA2"/>
    <w:lvl w:ilvl="0">
      <w:start w:val="8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71A82"/>
    <w:rsid w:val="001170B0"/>
    <w:rsid w:val="0017651D"/>
    <w:rsid w:val="001C617A"/>
    <w:rsid w:val="00671A82"/>
    <w:rsid w:val="00F3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2014-02-13T06:00:00Z</dcterms:created>
  <dcterms:modified xsi:type="dcterms:W3CDTF">2014-02-13T06:36:00Z</dcterms:modified>
</cp:coreProperties>
</file>